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23B" w:rsidRPr="00784CBA" w:rsidRDefault="00784CBA">
      <w:pPr>
        <w:rPr>
          <w:b/>
        </w:rPr>
      </w:pPr>
      <w:proofErr w:type="spellStart"/>
      <w:r w:rsidRPr="00784CBA">
        <w:rPr>
          <w:b/>
        </w:rPr>
        <w:t>Buildoffsite</w:t>
      </w:r>
      <w:proofErr w:type="spellEnd"/>
      <w:r w:rsidRPr="00784CBA">
        <w:rPr>
          <w:b/>
        </w:rPr>
        <w:t xml:space="preserve"> Direction Group meeting notes – 13 December 2017</w:t>
      </w:r>
    </w:p>
    <w:p w:rsidR="00784CBA" w:rsidRDefault="00784CBA"/>
    <w:p w:rsidR="00D6097B" w:rsidRDefault="00D6097B" w:rsidP="00D6097B">
      <w:pPr>
        <w:rPr>
          <w:b/>
          <w:bCs/>
        </w:rPr>
      </w:pPr>
      <w:r>
        <w:rPr>
          <w:b/>
          <w:bCs/>
        </w:rPr>
        <w:t>Fast moving Government landscape</w:t>
      </w:r>
    </w:p>
    <w:p w:rsidR="00D6097B" w:rsidRDefault="00D6097B" w:rsidP="00D6097B">
      <w:r>
        <w:t>What’s going on in the industry …</w:t>
      </w:r>
      <w:proofErr w:type="gramStart"/>
      <w:r>
        <w:t>.</w:t>
      </w:r>
      <w:proofErr w:type="gramEnd"/>
    </w:p>
    <w:p w:rsidR="00D6097B" w:rsidRDefault="00D6097B" w:rsidP="00D6097B">
      <w:pPr>
        <w:pStyle w:val="ListParagraph"/>
        <w:numPr>
          <w:ilvl w:val="0"/>
          <w:numId w:val="2"/>
        </w:numPr>
      </w:pPr>
      <w:r>
        <w:t>Industrial strategy – Government White Paper investing across UK Industry.</w:t>
      </w:r>
    </w:p>
    <w:p w:rsidR="00D6097B" w:rsidRDefault="00D6097B" w:rsidP="00D6097B">
      <w:pPr>
        <w:pStyle w:val="ListParagraph"/>
        <w:numPr>
          <w:ilvl w:val="0"/>
          <w:numId w:val="2"/>
        </w:numPr>
      </w:pPr>
      <w:r>
        <w:t xml:space="preserve">CLC – As part of the Construction Leadership Council </w:t>
      </w:r>
      <w:proofErr w:type="spellStart"/>
      <w:r>
        <w:t>Buildoffsite</w:t>
      </w:r>
      <w:proofErr w:type="spellEnd"/>
      <w:r>
        <w:t xml:space="preserve"> have secured £170M investment in Construction to be delivered through project investment and the Industrial Strategy Challenge Fund (ISCF) </w:t>
      </w:r>
    </w:p>
    <w:p w:rsidR="00D6097B" w:rsidRDefault="00D6097B" w:rsidP="00D6097B">
      <w:pPr>
        <w:pStyle w:val="ListParagraph"/>
        <w:numPr>
          <w:ilvl w:val="0"/>
          <w:numId w:val="2"/>
        </w:numPr>
      </w:pPr>
      <w:r>
        <w:t>ISCF – not yet clear on where and how it will be spent but productivity improvement is a way to secure the funding.  If we can set up collaborative groups across the membership there will be a high chance of success.</w:t>
      </w:r>
    </w:p>
    <w:p w:rsidR="00D6097B" w:rsidRDefault="00D6097B" w:rsidP="00D6097B">
      <w:r>
        <w:t>Other groups we are working with:</w:t>
      </w:r>
    </w:p>
    <w:p w:rsidR="00D6097B" w:rsidRDefault="00D6097B" w:rsidP="00D6097B">
      <w:pPr>
        <w:pStyle w:val="ListParagraph"/>
        <w:numPr>
          <w:ilvl w:val="0"/>
          <w:numId w:val="2"/>
        </w:numPr>
      </w:pPr>
      <w:r>
        <w:t xml:space="preserve">HCA – Homes and Communities Agency are </w:t>
      </w:r>
      <w:proofErr w:type="gramStart"/>
      <w:r>
        <w:t>Focused</w:t>
      </w:r>
      <w:proofErr w:type="gramEnd"/>
      <w:r>
        <w:t xml:space="preserve"> on volume to deliver 300,000 homes a year. We plan to help them deliver regional ‘Offsite </w:t>
      </w:r>
      <w:proofErr w:type="spellStart"/>
      <w:r>
        <w:t>Roadshows’</w:t>
      </w:r>
      <w:proofErr w:type="spellEnd"/>
      <w:r>
        <w:t xml:space="preserve"> a great opportunities to showcase design and manufacturing capability.</w:t>
      </w:r>
    </w:p>
    <w:p w:rsidR="00D6097B" w:rsidRDefault="00D6097B" w:rsidP="00D6097B">
      <w:pPr>
        <w:pStyle w:val="ListParagraph"/>
        <w:numPr>
          <w:ilvl w:val="0"/>
          <w:numId w:val="2"/>
        </w:numPr>
      </w:pPr>
      <w:r>
        <w:t>GLA - Housing strategy for London – challenges to the Mayor for building at scale in London – 50,000 homes per year</w:t>
      </w:r>
    </w:p>
    <w:p w:rsidR="00D6097B" w:rsidRDefault="00D6097B" w:rsidP="00D6097B">
      <w:pPr>
        <w:pStyle w:val="ListParagraph"/>
        <w:numPr>
          <w:ilvl w:val="0"/>
          <w:numId w:val="2"/>
        </w:numPr>
      </w:pPr>
      <w:r>
        <w:t>DCLG: Communities Department working with us on accelerating the use of BOPAS</w:t>
      </w:r>
    </w:p>
    <w:p w:rsidR="00D6097B" w:rsidRDefault="00D6097B" w:rsidP="00D6097B">
      <w:pPr>
        <w:pStyle w:val="ListParagraph"/>
        <w:numPr>
          <w:ilvl w:val="0"/>
          <w:numId w:val="2"/>
        </w:numPr>
      </w:pPr>
      <w:r>
        <w:t xml:space="preserve">Also in the residential sector we held an event with WSP – exploring opportunities for building 250,000 homes over rail infrastructure </w:t>
      </w:r>
    </w:p>
    <w:p w:rsidR="00D6097B" w:rsidRDefault="00D6097B" w:rsidP="00D6097B">
      <w:pPr>
        <w:pStyle w:val="BodyText"/>
      </w:pPr>
      <w:r>
        <w:t>Major Infrastructure opportunities for Offsite:</w:t>
      </w:r>
    </w:p>
    <w:p w:rsidR="00D6097B" w:rsidRDefault="00D6097B" w:rsidP="00D6097B">
      <w:pPr>
        <w:pStyle w:val="ListParagraph"/>
        <w:numPr>
          <w:ilvl w:val="0"/>
          <w:numId w:val="2"/>
        </w:numPr>
      </w:pPr>
      <w:r>
        <w:t>Heathrow – talking about logistics and improve the supply chain – they are looking at collaboration</w:t>
      </w:r>
    </w:p>
    <w:p w:rsidR="00D6097B" w:rsidRDefault="00D6097B" w:rsidP="00D6097B">
      <w:pPr>
        <w:pStyle w:val="ListParagraph"/>
        <w:numPr>
          <w:ilvl w:val="0"/>
          <w:numId w:val="2"/>
        </w:numPr>
      </w:pPr>
      <w:r>
        <w:t xml:space="preserve">HS2 – Bridges, Stations and other aspects of building HS2 need innovation. The Rail Hub </w:t>
      </w:r>
      <w:proofErr w:type="gramStart"/>
      <w:r>
        <w:t>are</w:t>
      </w:r>
      <w:proofErr w:type="gramEnd"/>
      <w:r>
        <w:t xml:space="preserve"> working closely with HS2.</w:t>
      </w:r>
    </w:p>
    <w:p w:rsidR="00D6097B" w:rsidRDefault="00D6097B" w:rsidP="00D6097B">
      <w:pPr>
        <w:pStyle w:val="ListParagraph"/>
        <w:numPr>
          <w:ilvl w:val="0"/>
          <w:numId w:val="2"/>
        </w:numPr>
      </w:pPr>
      <w:r>
        <w:t xml:space="preserve">Nuclear: Hinckley Point and </w:t>
      </w:r>
      <w:proofErr w:type="spellStart"/>
      <w:r>
        <w:t>Wylfa</w:t>
      </w:r>
      <w:proofErr w:type="spellEnd"/>
      <w:r>
        <w:t xml:space="preserve"> (Anglesey). Major opportunities following on from members success including Premier &amp; Caledonian Modular</w:t>
      </w:r>
    </w:p>
    <w:p w:rsidR="00D6097B" w:rsidRDefault="00D6097B" w:rsidP="00D6097B">
      <w:r>
        <w:t>There is also ‘competition’ in the sector so we need to link with organisations like:</w:t>
      </w:r>
    </w:p>
    <w:p w:rsidR="00D6097B" w:rsidRDefault="00D6097B" w:rsidP="00D6097B">
      <w:pPr>
        <w:pStyle w:val="ListParagraph"/>
        <w:numPr>
          <w:ilvl w:val="0"/>
          <w:numId w:val="2"/>
        </w:numPr>
      </w:pPr>
      <w:r>
        <w:t xml:space="preserve">I3P – Client focused innovation coming out of </w:t>
      </w:r>
      <w:proofErr w:type="spellStart"/>
      <w:r>
        <w:t>Crossrail</w:t>
      </w:r>
      <w:proofErr w:type="spellEnd"/>
    </w:p>
    <w:p w:rsidR="00D6097B" w:rsidRDefault="00D6097B" w:rsidP="00D6097B">
      <w:pPr>
        <w:pStyle w:val="ListParagraph"/>
        <w:numPr>
          <w:ilvl w:val="0"/>
          <w:numId w:val="2"/>
        </w:numPr>
      </w:pPr>
      <w:r>
        <w:t>MTC – Manufacturing Technology Centre – have many interesting projects but are not working with the industry as they might be.</w:t>
      </w:r>
    </w:p>
    <w:p w:rsidR="00D6097B" w:rsidRDefault="00D6097B" w:rsidP="00D6097B">
      <w:r>
        <w:t>Presumption of the use offsite –</w:t>
      </w:r>
    </w:p>
    <w:p w:rsidR="00D6097B" w:rsidRDefault="00D6097B" w:rsidP="00D6097B">
      <w:pPr>
        <w:pStyle w:val="ListParagraph"/>
        <w:numPr>
          <w:ilvl w:val="0"/>
          <w:numId w:val="2"/>
        </w:numPr>
      </w:pPr>
      <w:r>
        <w:t>Need to demonstrate value for money – if we don’t we need to raise our game.</w:t>
      </w:r>
    </w:p>
    <w:p w:rsidR="00D6097B" w:rsidRDefault="00D6097B" w:rsidP="00D6097B">
      <w:r>
        <w:t>Reading material – include links:</w:t>
      </w:r>
    </w:p>
    <w:p w:rsidR="00D6097B" w:rsidRDefault="00D6097B" w:rsidP="00D6097B">
      <w:pPr>
        <w:pStyle w:val="ListParagraph"/>
        <w:numPr>
          <w:ilvl w:val="0"/>
          <w:numId w:val="2"/>
        </w:numPr>
      </w:pPr>
      <w:r>
        <w:t xml:space="preserve">IPA report on infrastructure - </w:t>
      </w:r>
      <w:hyperlink r:id="rId6" w:history="1">
        <w:r>
          <w:rPr>
            <w:rStyle w:val="Hyperlink"/>
          </w:rPr>
          <w:t>https://www.gov.uk/government/publications/infrastructure-and-projects-authority-annual-report-2017</w:t>
        </w:r>
      </w:hyperlink>
      <w:r>
        <w:t xml:space="preserve"> </w:t>
      </w:r>
    </w:p>
    <w:p w:rsidR="00D6097B" w:rsidRDefault="00D6097B" w:rsidP="00D6097B">
      <w:pPr>
        <w:rPr>
          <w:b/>
          <w:bCs/>
        </w:rPr>
      </w:pPr>
    </w:p>
    <w:p w:rsidR="00D6097B" w:rsidRDefault="00D6097B" w:rsidP="00D6097B">
      <w:pPr>
        <w:rPr>
          <w:b/>
          <w:bCs/>
        </w:rPr>
      </w:pPr>
      <w:r>
        <w:rPr>
          <w:b/>
          <w:bCs/>
        </w:rPr>
        <w:t>Tim asked the membership to tell us what they need from membership to help with the transformation agenda.</w:t>
      </w:r>
    </w:p>
    <w:p w:rsidR="00D6097B" w:rsidRDefault="00D6097B" w:rsidP="00D6097B">
      <w:r>
        <w:t>Direction meetings – gives a networking opportunity and useful presentation</w:t>
      </w:r>
    </w:p>
    <w:p w:rsidR="00D6097B" w:rsidRDefault="00D6097B" w:rsidP="00D6097B">
      <w:r>
        <w:lastRenderedPageBreak/>
        <w:t>Hubs – give a sector focus</w:t>
      </w:r>
    </w:p>
    <w:p w:rsidR="00784CBA" w:rsidRDefault="00784CBA"/>
    <w:p w:rsidR="00784CBA" w:rsidRPr="00784CBA" w:rsidRDefault="00784CBA" w:rsidP="00784CBA">
      <w:pPr>
        <w:spacing w:after="0" w:line="240" w:lineRule="auto"/>
        <w:rPr>
          <w:b/>
        </w:rPr>
      </w:pPr>
      <w:r w:rsidRPr="00784CBA">
        <w:rPr>
          <w:b/>
        </w:rPr>
        <w:t>Presentations</w:t>
      </w:r>
      <w:r>
        <w:rPr>
          <w:b/>
        </w:rPr>
        <w:t xml:space="preserve"> – circulate presentations </w:t>
      </w:r>
      <w:r w:rsidR="0047447D">
        <w:rPr>
          <w:b/>
        </w:rPr>
        <w:t>to attendees</w:t>
      </w:r>
    </w:p>
    <w:p w:rsidR="00784CBA" w:rsidRDefault="00784CBA" w:rsidP="00784CBA">
      <w:pPr>
        <w:spacing w:after="0" w:line="240" w:lineRule="auto"/>
      </w:pPr>
      <w:r>
        <w:t xml:space="preserve">Amador Caballero, </w:t>
      </w:r>
      <w:proofErr w:type="spellStart"/>
      <w:r>
        <w:t>Willmott</w:t>
      </w:r>
      <w:proofErr w:type="spellEnd"/>
      <w:r>
        <w:t xml:space="preserve"> Dixon Interiors</w:t>
      </w:r>
    </w:p>
    <w:p w:rsidR="00784CBA" w:rsidRDefault="00784CBA" w:rsidP="00784CBA">
      <w:pPr>
        <w:spacing w:after="0" w:line="240" w:lineRule="auto"/>
      </w:pPr>
      <w:r>
        <w:t xml:space="preserve">Pete Foster, </w:t>
      </w:r>
      <w:proofErr w:type="spellStart"/>
      <w:r>
        <w:t>Cobuilder</w:t>
      </w:r>
      <w:proofErr w:type="spellEnd"/>
    </w:p>
    <w:p w:rsidR="00784CBA" w:rsidRDefault="00784CBA" w:rsidP="00784CBA">
      <w:pPr>
        <w:spacing w:after="0" w:line="240" w:lineRule="auto"/>
      </w:pPr>
      <w:r>
        <w:t xml:space="preserve">David Clark, </w:t>
      </w:r>
      <w:proofErr w:type="spellStart"/>
      <w:r>
        <w:t>McAvoy</w:t>
      </w:r>
      <w:proofErr w:type="spellEnd"/>
      <w:r>
        <w:t xml:space="preserve"> – Innovation Manager</w:t>
      </w:r>
    </w:p>
    <w:p w:rsidR="00784CBA" w:rsidRDefault="00784CBA" w:rsidP="00784CBA">
      <w:pPr>
        <w:spacing w:after="0" w:line="240" w:lineRule="auto"/>
      </w:pPr>
    </w:p>
    <w:p w:rsidR="00784CBA" w:rsidRDefault="00784CBA" w:rsidP="00784CBA">
      <w:pPr>
        <w:spacing w:after="0" w:line="240" w:lineRule="auto"/>
      </w:pPr>
      <w:r>
        <w:t xml:space="preserve">Above presenters were the Third annual RICS BIM4SME Awards winners – More details can be found in the latest December </w:t>
      </w:r>
      <w:proofErr w:type="spellStart"/>
      <w:r>
        <w:t>Buildoffsite</w:t>
      </w:r>
      <w:proofErr w:type="spellEnd"/>
      <w:r>
        <w:t xml:space="preserve"> newsletter</w:t>
      </w:r>
    </w:p>
    <w:p w:rsidR="0047447D" w:rsidRDefault="0047447D" w:rsidP="00784CBA">
      <w:pPr>
        <w:spacing w:after="0" w:line="240" w:lineRule="auto"/>
      </w:pPr>
    </w:p>
    <w:p w:rsidR="0047447D" w:rsidRDefault="00A55E53" w:rsidP="00784CBA">
      <w:pPr>
        <w:spacing w:after="0" w:line="240" w:lineRule="auto"/>
      </w:pPr>
      <w:hyperlink r:id="rId7" w:history="1">
        <w:r w:rsidR="0047447D" w:rsidRPr="006D24D9">
          <w:rPr>
            <w:rStyle w:val="Hyperlink"/>
          </w:rPr>
          <w:t>https://www.buildoffsite.com/content/uploads/2017/12/BOS-Newsletter-December-2017-Edition-DIGITAL-V.pdf</w:t>
        </w:r>
      </w:hyperlink>
    </w:p>
    <w:p w:rsidR="0047447D" w:rsidRDefault="0047447D" w:rsidP="00784CBA">
      <w:pPr>
        <w:spacing w:after="0" w:line="240" w:lineRule="auto"/>
      </w:pPr>
    </w:p>
    <w:p w:rsidR="00784CBA" w:rsidRDefault="00784CBA"/>
    <w:p w:rsidR="00784CBA" w:rsidRDefault="00784CBA">
      <w:r>
        <w:t>UK BIM Alliance – Peter Foster suggested downloading this document</w:t>
      </w:r>
      <w:r w:rsidR="0047447D">
        <w:t xml:space="preserve"> </w:t>
      </w:r>
    </w:p>
    <w:p w:rsidR="004C5B5F" w:rsidRDefault="00A55E53" w:rsidP="004C5B5F">
      <w:hyperlink r:id="rId8" w:history="1">
        <w:r w:rsidR="004C5B5F">
          <w:rPr>
            <w:rStyle w:val="Hyperlink"/>
          </w:rPr>
          <w:t>http://www.ukbimalliance.org/resources/guidence-for-client-data-requirements/</w:t>
        </w:r>
      </w:hyperlink>
    </w:p>
    <w:p w:rsidR="00784CBA" w:rsidRDefault="00784CBA"/>
    <w:p w:rsidR="00784CBA" w:rsidRDefault="00784CBA">
      <w:r>
        <w:t>Product data sheets needs to be aligned with standards</w:t>
      </w:r>
    </w:p>
    <w:p w:rsidR="00784CBA" w:rsidRDefault="00784CBA">
      <w:r>
        <w:t>A new standard is coming out</w:t>
      </w:r>
    </w:p>
    <w:p w:rsidR="00784CBA" w:rsidRDefault="00784CBA">
      <w:r>
        <w:t>ETIM – electrical goods – classification being developed</w:t>
      </w:r>
    </w:p>
    <w:p w:rsidR="00784CBA" w:rsidRDefault="00784CBA"/>
    <w:p w:rsidR="00784CBA" w:rsidRDefault="00784CBA">
      <w:r>
        <w:t xml:space="preserve">Countries have their own classifications and </w:t>
      </w:r>
      <w:proofErr w:type="spellStart"/>
      <w:r>
        <w:t>Cobuilder</w:t>
      </w:r>
      <w:proofErr w:type="spellEnd"/>
      <w:r>
        <w:t xml:space="preserve"> map them and add them</w:t>
      </w:r>
    </w:p>
    <w:p w:rsidR="00784CBA" w:rsidRDefault="00784CBA">
      <w:proofErr w:type="spellStart"/>
      <w:r>
        <w:t>Willmott</w:t>
      </w:r>
      <w:proofErr w:type="spellEnd"/>
      <w:r>
        <w:t xml:space="preserve"> Dixon are committed to do 4D planning on their jobs from next year</w:t>
      </w:r>
    </w:p>
    <w:p w:rsidR="00784CBA" w:rsidRDefault="00784CBA">
      <w:r>
        <w:t>The augmented worker – will play a big part going forward and will overtake VR David Clark advised</w:t>
      </w:r>
    </w:p>
    <w:p w:rsidR="00784CBA" w:rsidRDefault="00784CBA">
      <w:r>
        <w:t>BIM level2 needs to be embedded by 2020 before advancing to BIM level3. David feels we are stagnating</w:t>
      </w:r>
    </w:p>
    <w:p w:rsidR="00784CBA" w:rsidRDefault="00784CBA">
      <w:proofErr w:type="spellStart"/>
      <w:r>
        <w:t>Hololens</w:t>
      </w:r>
      <w:proofErr w:type="spellEnd"/>
      <w:r>
        <w:t xml:space="preserve"> runs on windows 10 – can be used in operational and design phase</w:t>
      </w:r>
    </w:p>
    <w:p w:rsidR="00784CBA" w:rsidRDefault="00784CBA">
      <w:r>
        <w:t>GNSS – 1 cm location accuracy</w:t>
      </w:r>
    </w:p>
    <w:p w:rsidR="00124DF0" w:rsidRDefault="00124DF0"/>
    <w:p w:rsidR="00124DF0" w:rsidRDefault="00124DF0">
      <w:r>
        <w:t>BEIS</w:t>
      </w:r>
    </w:p>
    <w:p w:rsidR="00124DF0" w:rsidRDefault="0047447D">
      <w:r>
        <w:t>Artificial intel</w:t>
      </w:r>
      <w:r w:rsidR="00124DF0">
        <w:t>l</w:t>
      </w:r>
      <w:r>
        <w:t>igence – centre of excellence</w:t>
      </w:r>
    </w:p>
    <w:p w:rsidR="00124DF0" w:rsidRDefault="00124DF0">
      <w:r>
        <w:t>Page 40 on industrial strategy to form an initiative on AI – construction will be one of three key sectors to be focused on</w:t>
      </w:r>
    </w:p>
    <w:p w:rsidR="00124DF0" w:rsidRDefault="00124DF0">
      <w:r>
        <w:lastRenderedPageBreak/>
        <w:t xml:space="preserve">Limited on details but Predictable management and maintenance will </w:t>
      </w:r>
      <w:proofErr w:type="spellStart"/>
      <w:r>
        <w:t>ne</w:t>
      </w:r>
      <w:proofErr w:type="spellEnd"/>
      <w:r>
        <w:t xml:space="preserve"> included</w:t>
      </w:r>
    </w:p>
    <w:p w:rsidR="00124DF0" w:rsidRDefault="00124DF0">
      <w:r>
        <w:t>Want the industry to come up with a programme of thoughts – similar to the BIM programme.</w:t>
      </w:r>
    </w:p>
    <w:p w:rsidR="00124DF0" w:rsidRDefault="00124DF0">
      <w:r>
        <w:t xml:space="preserve">IBM – asset data </w:t>
      </w:r>
    </w:p>
    <w:p w:rsidR="00124DF0" w:rsidRDefault="00124DF0">
      <w:r>
        <w:t>John Hunt advised that he can think of two interfaces</w:t>
      </w:r>
    </w:p>
    <w:p w:rsidR="00124DF0" w:rsidRDefault="00124DF0">
      <w:r>
        <w:t xml:space="preserve">Royston Young – through </w:t>
      </w:r>
      <w:proofErr w:type="spellStart"/>
      <w:r>
        <w:t>hololens</w:t>
      </w:r>
      <w:proofErr w:type="spellEnd"/>
      <w:r>
        <w:t xml:space="preserve"> angle of capturing data and using AI to put it in the heads of the right people at the right time</w:t>
      </w:r>
    </w:p>
    <w:p w:rsidR="00124DF0" w:rsidRDefault="00124DF0">
      <w:r>
        <w:t xml:space="preserve">The </w:t>
      </w:r>
      <w:proofErr w:type="spellStart"/>
      <w:r>
        <w:t>dept</w:t>
      </w:r>
      <w:proofErr w:type="spellEnd"/>
      <w:r>
        <w:t xml:space="preserve"> are still grappling on what BIM level3 will look like. Suggested to extend BIM level 2</w:t>
      </w:r>
    </w:p>
    <w:p w:rsidR="00124DF0" w:rsidRDefault="00124DF0"/>
    <w:p w:rsidR="00124DF0" w:rsidRDefault="00124DF0">
      <w:r>
        <w:t xml:space="preserve">Brian Alborough – pertinent in </w:t>
      </w:r>
      <w:proofErr w:type="spellStart"/>
      <w:r>
        <w:t>Buildoffsite</w:t>
      </w:r>
      <w:proofErr w:type="spellEnd"/>
      <w:r>
        <w:t xml:space="preserve"> – think about where it goes wrong – standardisati</w:t>
      </w:r>
      <w:r w:rsidR="0047447D">
        <w:t xml:space="preserve">on doesn’t always look good. A </w:t>
      </w:r>
      <w:r>
        <w:t xml:space="preserve">hub would be a way forward Brian suggested. </w:t>
      </w:r>
    </w:p>
    <w:p w:rsidR="00124DF0" w:rsidRDefault="00124DF0">
      <w:r>
        <w:t>For more hubs needs demand and need to make it happen. Need a growing membership. We provide the platform and the members to provide the vision. Value to the broad membership</w:t>
      </w:r>
    </w:p>
    <w:p w:rsidR="00124DF0" w:rsidRDefault="00124DF0">
      <w:r>
        <w:t xml:space="preserve">Richard Fletcher – machine learning – 50,000 users are ticking twice they shouldn’t be and the software should adapt. </w:t>
      </w:r>
    </w:p>
    <w:p w:rsidR="00124DF0" w:rsidRDefault="00124DF0">
      <w:r>
        <w:t>IFC as data exchange it what Trimble would promote</w:t>
      </w:r>
    </w:p>
    <w:p w:rsidR="00124DF0" w:rsidRDefault="00124DF0">
      <w:r>
        <w:t>TDS have invested in REVIT which help with working with IFC</w:t>
      </w:r>
    </w:p>
    <w:p w:rsidR="00124DF0" w:rsidRDefault="00124DF0">
      <w:r>
        <w:t xml:space="preserve">Client involvement front end and what they get at the back end.  </w:t>
      </w:r>
      <w:proofErr w:type="gramStart"/>
      <w:r>
        <w:t>Assemblers  -</w:t>
      </w:r>
      <w:proofErr w:type="gramEnd"/>
      <w:r>
        <w:t xml:space="preserve"> TDS can assist through the process. Cannot carry on with multiple standards</w:t>
      </w:r>
    </w:p>
    <w:p w:rsidR="00124DF0" w:rsidRDefault="00124DF0"/>
    <w:p w:rsidR="00124DF0" w:rsidRDefault="0011070F">
      <w:r>
        <w:t xml:space="preserve">Irish Skills Academy </w:t>
      </w:r>
      <w:r w:rsidRPr="0047447D">
        <w:rPr>
          <w:b/>
        </w:rPr>
        <w:t>– speak to Tim</w:t>
      </w:r>
      <w:r w:rsidR="0047447D">
        <w:rPr>
          <w:b/>
        </w:rPr>
        <w:t xml:space="preserve"> for more info</w:t>
      </w:r>
    </w:p>
    <w:p w:rsidR="0047447D" w:rsidRDefault="0047447D"/>
    <w:p w:rsidR="0011070F" w:rsidRDefault="0011070F">
      <w:r w:rsidRPr="0047447D">
        <w:rPr>
          <w:b/>
        </w:rPr>
        <w:t>BPS7014</w:t>
      </w:r>
      <w:r>
        <w:t xml:space="preserve"> standardising offsite components and systems</w:t>
      </w:r>
    </w:p>
    <w:p w:rsidR="0011070F" w:rsidRDefault="0011070F">
      <w:r>
        <w:t>Need harmonisation of standards</w:t>
      </w:r>
    </w:p>
    <w:p w:rsidR="0011070F" w:rsidRDefault="0011070F">
      <w:r>
        <w:t xml:space="preserve">A neutral industry forum is being set for BPS2014 facilitated by Ian Pannell, </w:t>
      </w:r>
      <w:proofErr w:type="spellStart"/>
      <w:r>
        <w:t>Buildoffsite</w:t>
      </w:r>
      <w:proofErr w:type="spellEnd"/>
    </w:p>
    <w:p w:rsidR="0047447D" w:rsidRPr="0047447D" w:rsidRDefault="0047447D" w:rsidP="0047447D">
      <w:pPr>
        <w:rPr>
          <w:b/>
        </w:rPr>
      </w:pPr>
      <w:r w:rsidRPr="0047447D">
        <w:rPr>
          <w:b/>
        </w:rPr>
        <w:t>AMSCI Briefing Note: BPS 7014 Certification to Facilitate Growth in UK Offsite construction Sector</w:t>
      </w:r>
    </w:p>
    <w:p w:rsidR="0047447D" w:rsidRPr="0047447D" w:rsidRDefault="0047447D" w:rsidP="0047447D">
      <w:r w:rsidRPr="0047447D">
        <w:t xml:space="preserve">The Government’s AMSCI program is funding the project: Advanced Manufacturing of Housing and Built Environment (AMHBI). The Project consortium is led by Laing o’ </w:t>
      </w:r>
      <w:proofErr w:type="spellStart"/>
      <w:r w:rsidRPr="0047447D">
        <w:t>Rourke</w:t>
      </w:r>
      <w:proofErr w:type="spellEnd"/>
      <w:r w:rsidRPr="0047447D">
        <w:t>.</w:t>
      </w:r>
    </w:p>
    <w:p w:rsidR="0047447D" w:rsidRPr="0047447D" w:rsidRDefault="0047447D" w:rsidP="0047447D">
      <w:r w:rsidRPr="0047447D">
        <w:t xml:space="preserve">The objective of this project is to support a substantial increase in UK housing by stimulating the demand for high quality homes manufactured offsite. </w:t>
      </w:r>
    </w:p>
    <w:p w:rsidR="0047447D" w:rsidRPr="0047447D" w:rsidRDefault="0047447D" w:rsidP="0047447D">
      <w:r w:rsidRPr="0047447D">
        <w:t xml:space="preserve">BRE’s role in the project is to establish a Standard (BPS 7014), providing the base for a Certification Scheme for offsite construction systems and components, for application to new build and </w:t>
      </w:r>
      <w:r w:rsidRPr="0047447D">
        <w:lastRenderedPageBreak/>
        <w:t>refurbishment, 3-D and 2-D. This initiative will complement existing offsite construction sector certification schemes including BOPAS.</w:t>
      </w:r>
    </w:p>
    <w:p w:rsidR="0047447D" w:rsidRPr="0047447D" w:rsidRDefault="0047447D" w:rsidP="0047447D">
      <w:r w:rsidRPr="0047447D">
        <w:t xml:space="preserve">It is hoped that the Standard will be published in </w:t>
      </w:r>
      <w:proofErr w:type="gramStart"/>
      <w:r w:rsidRPr="0047447D">
        <w:t>Spring</w:t>
      </w:r>
      <w:proofErr w:type="gramEnd"/>
      <w:r w:rsidRPr="0047447D">
        <w:t xml:space="preserve"> 2018.</w:t>
      </w:r>
    </w:p>
    <w:p w:rsidR="0047447D" w:rsidRPr="0047447D" w:rsidRDefault="0047447D" w:rsidP="0047447D">
      <w:r w:rsidRPr="0047447D">
        <w:t xml:space="preserve">The linked Certification Scheme will issue a ‘quality assurance’ mark against products, providing reassurance to clients of the quality and performance of the certified offsite products. Additionally, the scheme will seek to influence the BIM logging of delivered projects, registering details of the systems or components used in the project, also addressing comfort of occupants in the home setting. This coherent logging of projects will provide an accessible, long term record to support effective maintenance, performance in use, and inform life cycle refurbishment at the end of a product’s life cycle </w:t>
      </w:r>
    </w:p>
    <w:p w:rsidR="0047447D" w:rsidRDefault="0047447D" w:rsidP="0047447D">
      <w:r>
        <w:t>The BPS 7014 Certification Scheme Industry Forum</w:t>
      </w:r>
    </w:p>
    <w:p w:rsidR="0047447D" w:rsidRPr="0047447D" w:rsidRDefault="0047447D" w:rsidP="0047447D">
      <w:r w:rsidRPr="0047447D">
        <w:t>To facilitate market engagement and ensure the Certification Scheme is meeting market requirements a neutral Industry Forum is planned. Discussions will take place between Build Offsite as the prospective host for the forum and BRE who will ‘own’ and implement the scheme.</w:t>
      </w:r>
    </w:p>
    <w:p w:rsidR="0047447D" w:rsidRDefault="0047447D" w:rsidP="0047447D">
      <w:r w:rsidRPr="0047447D">
        <w:t>The forum will be administratively separate from BPS 7014 and the linked certification, formed from key stakeholders of the offsite construction sector.</w:t>
      </w:r>
    </w:p>
    <w:p w:rsidR="0047447D" w:rsidRDefault="0047447D">
      <w:r w:rsidRPr="0047447D">
        <w:t>For more information on BPS 7014 contact Mike Perry:</w:t>
      </w:r>
      <w:r>
        <w:t xml:space="preserve"> </w:t>
      </w:r>
      <w:hyperlink r:id="rId9" w:history="1">
        <w:r w:rsidRPr="0047447D">
          <w:t>mike.perry@bre.co.uk</w:t>
        </w:r>
      </w:hyperlink>
      <w:r>
        <w:t xml:space="preserve"> </w:t>
      </w:r>
      <w:r w:rsidRPr="0047447D">
        <w:t>07800 622886</w:t>
      </w:r>
    </w:p>
    <w:p w:rsidR="0047447D" w:rsidRDefault="0047447D"/>
    <w:p w:rsidR="0047447D" w:rsidRPr="0047447D" w:rsidRDefault="0047447D" w:rsidP="00AB7166">
      <w:pPr>
        <w:pStyle w:val="PlainText"/>
        <w:rPr>
          <w:b/>
        </w:rPr>
      </w:pPr>
      <w:r w:rsidRPr="0047447D">
        <w:rPr>
          <w:b/>
        </w:rPr>
        <w:t xml:space="preserve">Summary from Nick Whitehouse, </w:t>
      </w:r>
      <w:proofErr w:type="spellStart"/>
      <w:r w:rsidRPr="0047447D">
        <w:rPr>
          <w:b/>
        </w:rPr>
        <w:t>Buildoffsite</w:t>
      </w:r>
      <w:proofErr w:type="spellEnd"/>
    </w:p>
    <w:p w:rsidR="0047447D" w:rsidRDefault="0047447D" w:rsidP="00AB7166">
      <w:pPr>
        <w:pStyle w:val="PlainText"/>
      </w:pPr>
    </w:p>
    <w:p w:rsidR="00AB7166" w:rsidRDefault="00AB7166" w:rsidP="00AB7166">
      <w:pPr>
        <w:pStyle w:val="PlainText"/>
      </w:pPr>
      <w:r>
        <w:t xml:space="preserve">*The emphasis for the </w:t>
      </w:r>
      <w:proofErr w:type="spellStart"/>
      <w:r>
        <w:t>buildoffsite</w:t>
      </w:r>
      <w:proofErr w:type="spellEnd"/>
      <w:r>
        <w:t xml:space="preserve"> brand as a result of its success and as it matures is changing from Promoting to Enabling.</w:t>
      </w:r>
    </w:p>
    <w:p w:rsidR="00AB7166" w:rsidRDefault="00AB7166" w:rsidP="00AB7166">
      <w:pPr>
        <w:pStyle w:val="PlainText"/>
      </w:pPr>
    </w:p>
    <w:p w:rsidR="00AB7166" w:rsidRDefault="00AB7166" w:rsidP="00AB7166">
      <w:pPr>
        <w:pStyle w:val="PlainText"/>
      </w:pPr>
      <w:r>
        <w:t>Change always generates opportunities.</w:t>
      </w:r>
    </w:p>
    <w:p w:rsidR="00AB7166" w:rsidRDefault="00AB7166" w:rsidP="00AB7166">
      <w:pPr>
        <w:pStyle w:val="PlainText"/>
      </w:pPr>
      <w:r>
        <w:t>*This is a Direction group meeting and is the forum for discussion and the opportunity for members to influence strategy. We want your guidance.</w:t>
      </w:r>
    </w:p>
    <w:p w:rsidR="00AB7166" w:rsidRDefault="00AB7166" w:rsidP="00AB7166">
      <w:pPr>
        <w:pStyle w:val="PlainText"/>
      </w:pPr>
      <w:r>
        <w:t>*The planets are indeed aligning for offsite with an increase committed research and investment. This is evident in new entrants to the market and new products and processes.</w:t>
      </w:r>
    </w:p>
    <w:p w:rsidR="00AB7166" w:rsidRDefault="00AB7166" w:rsidP="00AB7166">
      <w:pPr>
        <w:pStyle w:val="PlainText"/>
      </w:pPr>
      <w:r>
        <w:t xml:space="preserve">*The wide spectrum of interests and roles in the membership of </w:t>
      </w:r>
      <w:proofErr w:type="spellStart"/>
      <w:r>
        <w:t>buildoffsite</w:t>
      </w:r>
      <w:proofErr w:type="spellEnd"/>
      <w:r>
        <w:t xml:space="preserve"> should provide the ideal forum to establish;"</w:t>
      </w:r>
      <w:r w:rsidR="0047447D">
        <w:t xml:space="preserve"> </w:t>
      </w:r>
      <w:r>
        <w:t xml:space="preserve">what needs </w:t>
      </w:r>
      <w:proofErr w:type="spellStart"/>
      <w:r>
        <w:t>do</w:t>
      </w:r>
      <w:proofErr w:type="spellEnd"/>
      <w:r>
        <w:t xml:space="preserve"> change to help clients get maximum value and usage from offsite".</w:t>
      </w:r>
    </w:p>
    <w:p w:rsidR="00AB7166" w:rsidRDefault="00AB7166" w:rsidP="00AB7166">
      <w:pPr>
        <w:pStyle w:val="PlainText"/>
      </w:pPr>
      <w:r>
        <w:t xml:space="preserve">Similarly how do we ensure that all the stakeholders involved in a project from inception to the end user and all the supply chain in between derive optimum </w:t>
      </w:r>
      <w:proofErr w:type="gramStart"/>
      <w:r>
        <w:t>value.</w:t>
      </w:r>
      <w:proofErr w:type="gramEnd"/>
      <w:r>
        <w:t xml:space="preserve"> Can we help effect change for the </w:t>
      </w:r>
      <w:proofErr w:type="gramStart"/>
      <w:r>
        <w:t>better.</w:t>
      </w:r>
      <w:proofErr w:type="gramEnd"/>
    </w:p>
    <w:p w:rsidR="00AB7166" w:rsidRDefault="00AB7166" w:rsidP="00AB7166">
      <w:pPr>
        <w:pStyle w:val="PlainText"/>
      </w:pPr>
      <w:r>
        <w:t xml:space="preserve">*Do we need to work more towards harmonization whilst keeping the facility for bespoke products? Does this mean moving to graded standard performance specifications that are materials agnostic? Does this mean a change in the contractual arrangements and responsibilities? Does this mean Common standards and common controlling dimensions which could deliver compatible choice at the design and tender stage and substitution later if </w:t>
      </w:r>
      <w:proofErr w:type="gramStart"/>
      <w:r>
        <w:t>needed.</w:t>
      </w:r>
      <w:proofErr w:type="gramEnd"/>
    </w:p>
    <w:p w:rsidR="00AB7166" w:rsidRDefault="00AB7166" w:rsidP="00AB7166">
      <w:pPr>
        <w:pStyle w:val="PlainText"/>
      </w:pPr>
      <w:r>
        <w:t>*We have good examples in the past to learn from such as the offsite supply to the SLAM program.</w:t>
      </w:r>
    </w:p>
    <w:p w:rsidR="00AB7166" w:rsidRDefault="00AB7166" w:rsidP="00AB7166">
      <w:pPr>
        <w:pStyle w:val="PlainText"/>
      </w:pPr>
      <w:r>
        <w:t xml:space="preserve">*At the time of metrication(1966 and revisions in 1986) an effort was made to improve efficiency ;through the use of controlling dimensions deliver an improvement in the economic production of </w:t>
      </w:r>
      <w:r>
        <w:lastRenderedPageBreak/>
        <w:t>components;</w:t>
      </w:r>
      <w:r w:rsidR="0047447D">
        <w:t xml:space="preserve"> </w:t>
      </w:r>
      <w:r>
        <w:t xml:space="preserve">reduce the number of </w:t>
      </w:r>
      <w:proofErr w:type="spellStart"/>
      <w:r>
        <w:t>non standard</w:t>
      </w:r>
      <w:proofErr w:type="spellEnd"/>
      <w:r>
        <w:t xml:space="preserve"> items; avoid wasteful cutting of materials; deliver more effective use of labour ; reduce the requirement for stock.</w:t>
      </w:r>
    </w:p>
    <w:p w:rsidR="00AB7166" w:rsidRDefault="00AB7166" w:rsidP="00AB7166">
      <w:pPr>
        <w:pStyle w:val="PlainText"/>
      </w:pPr>
      <w:r>
        <w:t>*Do we need to revisit and recommend a discipline of controlling dimensions and dimensional coordination for offsite?</w:t>
      </w:r>
    </w:p>
    <w:p w:rsidR="00AB7166" w:rsidRDefault="00AB7166" w:rsidP="00AB7166">
      <w:pPr>
        <w:pStyle w:val="PlainText"/>
      </w:pPr>
    </w:p>
    <w:p w:rsidR="00AB7166" w:rsidRDefault="00AB7166" w:rsidP="00AB7166">
      <w:pPr>
        <w:pStyle w:val="PlainText"/>
      </w:pPr>
      <w:r>
        <w:t>What we do not want is a plethora of new standards causing possible confusion and cost.</w:t>
      </w:r>
    </w:p>
    <w:p w:rsidR="00AB7166" w:rsidRDefault="00AB7166" w:rsidP="00AB7166">
      <w:pPr>
        <w:pStyle w:val="PlainText"/>
      </w:pPr>
      <w:r>
        <w:t>A good current example is BOPAS which is enjoying increasing success and is demonstrating its ability to adjust to change.</w:t>
      </w:r>
      <w:r w:rsidR="0047447D">
        <w:t xml:space="preserve"> </w:t>
      </w:r>
      <w:r>
        <w:t xml:space="preserve">Where beneficial emerging standards become available </w:t>
      </w:r>
      <w:proofErr w:type="gramStart"/>
      <w:r>
        <w:t>that do</w:t>
      </w:r>
      <w:proofErr w:type="gramEnd"/>
      <w:r>
        <w:t xml:space="preserve"> not produce duplication they can be absorbed in the BOPAS process of helping to remove obstacles to offsite.</w:t>
      </w:r>
    </w:p>
    <w:p w:rsidR="00AB7166" w:rsidRDefault="00AB7166" w:rsidP="00AB7166">
      <w:pPr>
        <w:pStyle w:val="PlainText"/>
      </w:pPr>
    </w:p>
    <w:p w:rsidR="00AB7166" w:rsidRDefault="00AB7166" w:rsidP="00AB7166">
      <w:pPr>
        <w:pStyle w:val="PlainText"/>
      </w:pPr>
      <w:proofErr w:type="gramStart"/>
      <w:r>
        <w:t>Endorsements from Dominic Boyes and Mike Perry.</w:t>
      </w:r>
      <w:proofErr w:type="gramEnd"/>
    </w:p>
    <w:p w:rsidR="00AB7166" w:rsidRDefault="00AB7166" w:rsidP="0039789A"/>
    <w:p w:rsidR="0039789A" w:rsidRDefault="0039789A">
      <w:bookmarkStart w:id="0" w:name="_GoBack"/>
      <w:bookmarkEnd w:id="0"/>
    </w:p>
    <w:p w:rsidR="0039789A" w:rsidRPr="00A55E53" w:rsidRDefault="0039789A">
      <w:pPr>
        <w:rPr>
          <w:b/>
        </w:rPr>
      </w:pPr>
      <w:r w:rsidRPr="00A55E53">
        <w:rPr>
          <w:b/>
        </w:rPr>
        <w:t>Funding availability</w:t>
      </w:r>
    </w:p>
    <w:p w:rsidR="0039789A" w:rsidRDefault="0039789A">
      <w:r>
        <w:t>BEIS</w:t>
      </w:r>
    </w:p>
    <w:p w:rsidR="0039789A" w:rsidRDefault="0039789A">
      <w:r>
        <w:t xml:space="preserve">Innovate UK </w:t>
      </w:r>
    </w:p>
    <w:p w:rsidR="0039789A" w:rsidRDefault="0039789A">
      <w:r>
        <w:t xml:space="preserve">Transforming construction - ISCF programme on 8 Jan. </w:t>
      </w:r>
      <w:proofErr w:type="spellStart"/>
      <w:r>
        <w:t>Buildoffsite</w:t>
      </w:r>
      <w:proofErr w:type="spellEnd"/>
      <w:r>
        <w:t xml:space="preserve"> will be representing members at this </w:t>
      </w:r>
    </w:p>
    <w:p w:rsidR="0039789A" w:rsidRDefault="0039789A"/>
    <w:p w:rsidR="0011070F" w:rsidRDefault="0039789A">
      <w:r>
        <w:t xml:space="preserve">Tim asked the membership to come up with ideas to put together a business case for funding – </w:t>
      </w:r>
      <w:r w:rsidR="0047447D" w:rsidRPr="0047447D">
        <w:rPr>
          <w:b/>
        </w:rPr>
        <w:t>Action</w:t>
      </w:r>
      <w:r w:rsidR="0047447D">
        <w:t xml:space="preserve"> - </w:t>
      </w:r>
      <w:r>
        <w:t xml:space="preserve">Members to submit ideas to </w:t>
      </w:r>
      <w:proofErr w:type="spellStart"/>
      <w:r>
        <w:t>Buildoffsite</w:t>
      </w:r>
      <w:proofErr w:type="spellEnd"/>
      <w:r>
        <w:t xml:space="preserve"> </w:t>
      </w:r>
      <w:hyperlink r:id="rId10" w:history="1">
        <w:r w:rsidRPr="00916650">
          <w:rPr>
            <w:rStyle w:val="Hyperlink"/>
          </w:rPr>
          <w:t>anna.whiting@buildoffsite.com</w:t>
        </w:r>
      </w:hyperlink>
    </w:p>
    <w:p w:rsidR="0039789A" w:rsidRDefault="0039789A"/>
    <w:p w:rsidR="0039789A" w:rsidRDefault="0039789A">
      <w:r>
        <w:t>Quantifying the benefits of offsite construction – extract info from newsletter</w:t>
      </w:r>
    </w:p>
    <w:p w:rsidR="0047447D" w:rsidRDefault="0047447D">
      <w:r>
        <w:t xml:space="preserve">CIRIA has started work on developing a new data research project for ‘Quantifying the benefits of offsite construction’ which has been endorsed by Tim Hall and the </w:t>
      </w:r>
      <w:proofErr w:type="spellStart"/>
      <w:r>
        <w:t>Buildoffsite</w:t>
      </w:r>
      <w:proofErr w:type="spellEnd"/>
      <w:r>
        <w:t xml:space="preserve"> team. </w:t>
      </w:r>
    </w:p>
    <w:p w:rsidR="0047447D" w:rsidRDefault="0047447D">
      <w:proofErr w:type="spellStart"/>
      <w:r>
        <w:t>Buildoffsite</w:t>
      </w:r>
      <w:proofErr w:type="spellEnd"/>
      <w:r>
        <w:t xml:space="preserve"> members asked CIRIA to embark on this project as they felt it was important to establish and quantify the benefits where off-site construction might be used. CIRIA, working with </w:t>
      </w:r>
      <w:proofErr w:type="spellStart"/>
      <w:r>
        <w:t>Buildoffsite</w:t>
      </w:r>
      <w:proofErr w:type="spellEnd"/>
      <w:r>
        <w:t xml:space="preserve"> members, will provide a summary report of key benchmarking data to enable comparison of benefits of off-site construction with more traditional techniques. They are hoping to involve clients as procurement practices will most probably benefit from quantifiable business cases for off-site solutions. </w:t>
      </w:r>
    </w:p>
    <w:p w:rsidR="0047447D" w:rsidRDefault="0047447D">
      <w:r>
        <w:t xml:space="preserve">Currently, most assessments are made through the client’s tender process on a case by case basis. At present there is no industry standard methodology for assessing the benefits of off-site techniques against traditional construction practices. The Project Steering Group (PSG) for this research project will determine the final scope but the key objectives will be to: </w:t>
      </w:r>
    </w:p>
    <w:p w:rsidR="0047447D" w:rsidRDefault="0047447D">
      <w:r>
        <w:t>• Identify common project drivers in more detail; approach to risk, innovation and procurement</w:t>
      </w:r>
    </w:p>
    <w:p w:rsidR="0047447D" w:rsidRDefault="0047447D">
      <w:r>
        <w:lastRenderedPageBreak/>
        <w:t xml:space="preserve">• Identify the benefits of off-site techniques against more traditional approaches by collecting data in a format that will enable comparison </w:t>
      </w:r>
    </w:p>
    <w:p w:rsidR="0047447D" w:rsidRDefault="0047447D">
      <w:r>
        <w:t xml:space="preserve">• Enable clients, designers, </w:t>
      </w:r>
      <w:proofErr w:type="spellStart"/>
      <w:r>
        <w:t>specifiers</w:t>
      </w:r>
      <w:proofErr w:type="spellEnd"/>
      <w:r>
        <w:t xml:space="preserve">, contractors and others to quantify for themselves the benefits of offsite construction techniques when compared to typical construction approaches. </w:t>
      </w:r>
    </w:p>
    <w:p w:rsidR="0047447D" w:rsidRDefault="0047447D">
      <w:proofErr w:type="spellStart"/>
      <w:r>
        <w:t>Buildoffsite</w:t>
      </w:r>
      <w:proofErr w:type="spellEnd"/>
      <w:r>
        <w:t xml:space="preserve"> members are already helping CIRIA with refining the scope of the data requirements and they will be convening their first project meeting next month. </w:t>
      </w:r>
    </w:p>
    <w:p w:rsidR="0047447D" w:rsidRDefault="0047447D">
      <w:r>
        <w:t>Further details can be found via www.ciria.org or get in touch with kieran.tully@ciria.org if you would like to get involved.</w:t>
      </w:r>
    </w:p>
    <w:p w:rsidR="0039789A" w:rsidRDefault="0039789A"/>
    <w:p w:rsidR="0039789A" w:rsidRDefault="0039789A">
      <w:r>
        <w:t xml:space="preserve">Member engagement – Feed these queries to Anna Whiting </w:t>
      </w:r>
      <w:hyperlink r:id="rId11" w:history="1">
        <w:r w:rsidRPr="00916650">
          <w:rPr>
            <w:rStyle w:val="Hyperlink"/>
          </w:rPr>
          <w:t>anna.whiting@buildoffsite.com</w:t>
        </w:r>
      </w:hyperlink>
    </w:p>
    <w:p w:rsidR="0039789A" w:rsidRDefault="0039789A">
      <w:r>
        <w:t>British Aviation Group – Eurobond are members, also Invest NI – forum for help</w:t>
      </w:r>
      <w:r w:rsidR="0047447D">
        <w:t xml:space="preserve"> – Action – Look into this further as a possibility for </w:t>
      </w:r>
      <w:proofErr w:type="spellStart"/>
      <w:r w:rsidR="0047447D">
        <w:t>Buildoffsite</w:t>
      </w:r>
      <w:proofErr w:type="spellEnd"/>
      <w:r w:rsidR="0047447D">
        <w:t xml:space="preserve"> to adopt a similar process</w:t>
      </w:r>
    </w:p>
    <w:p w:rsidR="0047447D" w:rsidRPr="0047447D" w:rsidRDefault="0047447D">
      <w:pPr>
        <w:rPr>
          <w:b/>
        </w:rPr>
      </w:pPr>
      <w:r w:rsidRPr="0047447D">
        <w:rPr>
          <w:b/>
        </w:rPr>
        <w:t>Thoughts from around the room….</w:t>
      </w:r>
    </w:p>
    <w:p w:rsidR="0039789A" w:rsidRDefault="0039789A">
      <w:r>
        <w:t xml:space="preserve">David Jones – L&amp;G – severely </w:t>
      </w:r>
      <w:proofErr w:type="gramStart"/>
      <w:r>
        <w:t>disrupt</w:t>
      </w:r>
      <w:proofErr w:type="gramEnd"/>
      <w:r>
        <w:t xml:space="preserve"> the housing market with a modular prod</w:t>
      </w:r>
      <w:r w:rsidR="00CB33CE">
        <w:t xml:space="preserve">uct. Want to get involved with </w:t>
      </w:r>
      <w:r>
        <w:t>other</w:t>
      </w:r>
      <w:r w:rsidR="00CB33CE">
        <w:t>s</w:t>
      </w:r>
      <w:r>
        <w:t xml:space="preserve"> and working towards a standardisation</w:t>
      </w:r>
    </w:p>
    <w:p w:rsidR="0039789A" w:rsidRDefault="0039789A">
      <w:r>
        <w:t xml:space="preserve">Paul Shelley – OSCS – ambition is to create </w:t>
      </w:r>
      <w:proofErr w:type="gramStart"/>
      <w:r>
        <w:t>an event that reflect</w:t>
      </w:r>
      <w:proofErr w:type="gramEnd"/>
      <w:r>
        <w:t xml:space="preserve"> the industry. </w:t>
      </w:r>
    </w:p>
    <w:p w:rsidR="0039789A" w:rsidRDefault="00CB33CE">
      <w:r>
        <w:t xml:space="preserve">Chris </w:t>
      </w:r>
      <w:proofErr w:type="spellStart"/>
      <w:r>
        <w:t>Monkman</w:t>
      </w:r>
      <w:proofErr w:type="spellEnd"/>
      <w:r>
        <w:t xml:space="preserve"> – Urban – design</w:t>
      </w:r>
      <w:r w:rsidR="0039789A">
        <w:t xml:space="preserve"> led house builder – ambition of a 1,000 – public sector and landowners</w:t>
      </w:r>
    </w:p>
    <w:p w:rsidR="0039789A" w:rsidRDefault="00CB33CE">
      <w:r>
        <w:t xml:space="preserve">Colin </w:t>
      </w:r>
      <w:proofErr w:type="spellStart"/>
      <w:r>
        <w:t>Drennan</w:t>
      </w:r>
      <w:proofErr w:type="spellEnd"/>
      <w:r>
        <w:t xml:space="preserve"> – well establ</w:t>
      </w:r>
      <w:r w:rsidR="0039789A">
        <w:t>ished par</w:t>
      </w:r>
      <w:r>
        <w:t>ticular interest in Heathrow</w:t>
      </w:r>
      <w:r w:rsidR="0039789A">
        <w:t xml:space="preserve"> airport</w:t>
      </w:r>
    </w:p>
    <w:p w:rsidR="0039789A" w:rsidRDefault="00CB33CE">
      <w:r>
        <w:t>Dave Wallach – component within</w:t>
      </w:r>
      <w:r w:rsidR="0039789A">
        <w:t xml:space="preserve"> a building and would like to see it being used where it isn’t currently being used. Want </w:t>
      </w:r>
    </w:p>
    <w:p w:rsidR="0039789A" w:rsidRDefault="0039789A">
      <w:r>
        <w:t>Tim C</w:t>
      </w:r>
      <w:r w:rsidR="00CB33CE">
        <w:t>arey – Ambition is to drama</w:t>
      </w:r>
      <w:r>
        <w:t>t</w:t>
      </w:r>
      <w:r w:rsidR="00CB33CE">
        <w:t>ically</w:t>
      </w:r>
      <w:r>
        <w:t xml:space="preserve"> </w:t>
      </w:r>
      <w:proofErr w:type="gramStart"/>
      <w:r>
        <w:t>improved</w:t>
      </w:r>
      <w:proofErr w:type="gramEnd"/>
      <w:r>
        <w:t xml:space="preserve"> of our end product and the process. Adding value</w:t>
      </w:r>
    </w:p>
    <w:p w:rsidR="0039789A" w:rsidRDefault="00CB33CE">
      <w:r>
        <w:t>John Hunt – EI – 80-100 compa</w:t>
      </w:r>
      <w:r w:rsidR="0039789A">
        <w:t>n</w:t>
      </w:r>
      <w:r>
        <w:t>i</w:t>
      </w:r>
      <w:r w:rsidR="0039789A">
        <w:t>es as an adviser – specialise in digital offsite</w:t>
      </w:r>
    </w:p>
    <w:p w:rsidR="0039789A" w:rsidRDefault="0039789A">
      <w:r>
        <w:t xml:space="preserve">Keith </w:t>
      </w:r>
      <w:proofErr w:type="spellStart"/>
      <w:r>
        <w:t>Blanshard</w:t>
      </w:r>
      <w:proofErr w:type="spellEnd"/>
      <w:r>
        <w:t xml:space="preserve"> – helps with potential new members </w:t>
      </w:r>
    </w:p>
    <w:p w:rsidR="0039789A" w:rsidRDefault="0039789A">
      <w:r>
        <w:t>Glen</w:t>
      </w:r>
      <w:r w:rsidR="0047447D">
        <w:t xml:space="preserve"> Sabin, </w:t>
      </w:r>
      <w:proofErr w:type="spellStart"/>
      <w:r w:rsidR="0047447D">
        <w:t>Polypipe</w:t>
      </w:r>
      <w:proofErr w:type="spellEnd"/>
      <w:r>
        <w:t xml:space="preserve"> – get involved with </w:t>
      </w:r>
      <w:proofErr w:type="spellStart"/>
      <w:r>
        <w:t>B</w:t>
      </w:r>
      <w:r w:rsidR="00CB33CE">
        <w:t>uildoffsite</w:t>
      </w:r>
      <w:proofErr w:type="spellEnd"/>
      <w:r w:rsidR="00CB33CE">
        <w:t xml:space="preserve"> develop preassembly and pre-manu</w:t>
      </w:r>
      <w:r>
        <w:t>fac</w:t>
      </w:r>
      <w:r w:rsidR="00CB33CE">
        <w:t>t</w:t>
      </w:r>
      <w:r>
        <w:t xml:space="preserve">ure. Want to gain traction and support – system supply and system integrity. Ambition to work </w:t>
      </w:r>
    </w:p>
    <w:p w:rsidR="0039789A" w:rsidRDefault="0039789A">
      <w:r>
        <w:t>Mike McKay</w:t>
      </w:r>
      <w:r w:rsidR="0047447D">
        <w:t xml:space="preserve">, </w:t>
      </w:r>
      <w:proofErr w:type="spellStart"/>
      <w:r w:rsidR="0047447D">
        <w:t>Polypipe</w:t>
      </w:r>
      <w:proofErr w:type="spellEnd"/>
      <w:r>
        <w:t xml:space="preserve"> – inter</w:t>
      </w:r>
      <w:r w:rsidR="00CB33CE">
        <w:t>es</w:t>
      </w:r>
      <w:r>
        <w:t>ted in digital</w:t>
      </w:r>
    </w:p>
    <w:p w:rsidR="0039789A" w:rsidRDefault="0039789A">
      <w:r>
        <w:t>Tom Locking</w:t>
      </w:r>
      <w:r w:rsidR="0047447D">
        <w:t xml:space="preserve">, </w:t>
      </w:r>
      <w:proofErr w:type="gramStart"/>
      <w:r w:rsidR="0047447D">
        <w:t>Atlas</w:t>
      </w:r>
      <w:r>
        <w:t xml:space="preserve"> – UK company</w:t>
      </w:r>
      <w:proofErr w:type="gramEnd"/>
      <w:r>
        <w:t xml:space="preserve"> based</w:t>
      </w:r>
      <w:r w:rsidR="00CB33CE">
        <w:t xml:space="preserve"> </w:t>
      </w:r>
      <w:r>
        <w:t>i</w:t>
      </w:r>
      <w:r w:rsidR="00CB33CE">
        <w:t>n Vietnam – collaborate with archit</w:t>
      </w:r>
      <w:r>
        <w:t>ect engine</w:t>
      </w:r>
      <w:r w:rsidR="00CB33CE">
        <w:t>ers – interested in collaboration</w:t>
      </w:r>
      <w:r>
        <w:t xml:space="preserve"> with UK companied</w:t>
      </w:r>
    </w:p>
    <w:p w:rsidR="0039789A" w:rsidRDefault="0047447D">
      <w:r>
        <w:t xml:space="preserve">Brian Alborough, </w:t>
      </w:r>
      <w:r w:rsidR="00CB33CE">
        <w:t xml:space="preserve">GTA – focus </w:t>
      </w:r>
      <w:r w:rsidR="0039789A">
        <w:t>on res and office – to create best response to cl</w:t>
      </w:r>
      <w:r w:rsidR="00CB33CE">
        <w:t xml:space="preserve">ient needs. </w:t>
      </w:r>
      <w:proofErr w:type="spellStart"/>
      <w:r w:rsidR="00CB33CE">
        <w:t>Buildoffsite</w:t>
      </w:r>
      <w:proofErr w:type="spellEnd"/>
      <w:r w:rsidR="00CB33CE">
        <w:t xml:space="preserve"> is cruc</w:t>
      </w:r>
      <w:r w:rsidR="0039789A">
        <w:t>ial to that – Atlas to deliver high standard of BIM</w:t>
      </w:r>
    </w:p>
    <w:p w:rsidR="0039789A" w:rsidRDefault="0039789A">
      <w:r>
        <w:t>Helpin</w:t>
      </w:r>
      <w:r w:rsidR="00CB33CE">
        <w:t>g</w:t>
      </w:r>
      <w:r>
        <w:t xml:space="preserve"> to grow </w:t>
      </w:r>
      <w:proofErr w:type="spellStart"/>
      <w:r>
        <w:t>Buildoffsite</w:t>
      </w:r>
      <w:proofErr w:type="spellEnd"/>
      <w:r>
        <w:t xml:space="preserve"> as an enabler</w:t>
      </w:r>
    </w:p>
    <w:p w:rsidR="0039789A" w:rsidRDefault="0039789A">
      <w:r>
        <w:lastRenderedPageBreak/>
        <w:t>Teresa</w:t>
      </w:r>
      <w:r w:rsidR="0047447D">
        <w:t xml:space="preserve"> Latch, ela8</w:t>
      </w:r>
      <w:r>
        <w:t xml:space="preserve"> – would like to connect with members to go through the process of R+D and support them</w:t>
      </w:r>
    </w:p>
    <w:p w:rsidR="0039789A" w:rsidRDefault="0039789A">
      <w:r>
        <w:t>Dr</w:t>
      </w:r>
      <w:r w:rsidR="00CB33CE">
        <w:t>a</w:t>
      </w:r>
      <w:r>
        <w:t xml:space="preserve">matically underused resource through construction companies </w:t>
      </w:r>
    </w:p>
    <w:p w:rsidR="0039789A" w:rsidRDefault="00035094">
      <w:r>
        <w:t xml:space="preserve">Royston Young, </w:t>
      </w:r>
      <w:r w:rsidR="0039789A">
        <w:t xml:space="preserve">DASYS – </w:t>
      </w:r>
      <w:r w:rsidRPr="00035094">
        <w:t xml:space="preserve">Design Automation Systems is looking to work with companies that want to make design processes faster and higher quality, through the application of tools that capture engineering knowledge. DAS fit with part of what could be called the application of ‘artificial intelligence’ to construction, by capturing human knowledge and embedding that into an automated system. </w:t>
      </w:r>
    </w:p>
    <w:p w:rsidR="0039789A" w:rsidRDefault="00AA5A60">
      <w:r>
        <w:t xml:space="preserve">Christian Young, </w:t>
      </w:r>
      <w:proofErr w:type="spellStart"/>
      <w:r w:rsidR="0039789A">
        <w:t>Nordan</w:t>
      </w:r>
      <w:proofErr w:type="spellEnd"/>
      <w:r w:rsidR="0039789A">
        <w:t xml:space="preserve"> </w:t>
      </w:r>
      <w:r w:rsidR="0047447D">
        <w:t xml:space="preserve">– window group – want to grow </w:t>
      </w:r>
    </w:p>
    <w:p w:rsidR="0039789A" w:rsidRDefault="00AA5A60">
      <w:r>
        <w:t xml:space="preserve">Michael </w:t>
      </w:r>
      <w:proofErr w:type="spellStart"/>
      <w:r>
        <w:t>deVoil</w:t>
      </w:r>
      <w:proofErr w:type="spellEnd"/>
      <w:r>
        <w:t>, Mott MacDonald</w:t>
      </w:r>
      <w:r w:rsidR="0039789A">
        <w:t xml:space="preserve"> – rail practice leader – ambition i</w:t>
      </w:r>
      <w:r w:rsidR="00CB33CE">
        <w:t>s to help the clients optimise</w:t>
      </w:r>
      <w:r w:rsidR="0039789A">
        <w:t xml:space="preserve"> the potential benefits of </w:t>
      </w:r>
      <w:proofErr w:type="spellStart"/>
      <w:r w:rsidR="0039789A">
        <w:t>Buildoffsite</w:t>
      </w:r>
      <w:proofErr w:type="spellEnd"/>
    </w:p>
    <w:p w:rsidR="0039789A" w:rsidRDefault="00AA5A60">
      <w:r>
        <w:t xml:space="preserve">Matt Cooper, </w:t>
      </w:r>
      <w:r w:rsidR="0039789A">
        <w:t>ARUP – inte</w:t>
      </w:r>
      <w:r w:rsidR="0047447D">
        <w:t>rest</w:t>
      </w:r>
      <w:r>
        <w:t>ed</w:t>
      </w:r>
      <w:r w:rsidR="0047447D">
        <w:t xml:space="preserve"> is to use</w:t>
      </w:r>
      <w:r w:rsidR="00CB33CE">
        <w:t xml:space="preserve"> some of the tal</w:t>
      </w:r>
      <w:r w:rsidR="0039789A">
        <w:t xml:space="preserve">ents and skills within </w:t>
      </w:r>
      <w:proofErr w:type="spellStart"/>
      <w:r w:rsidR="0039789A">
        <w:t>Buildoffsite</w:t>
      </w:r>
      <w:proofErr w:type="spellEnd"/>
      <w:r w:rsidR="0039789A">
        <w:t xml:space="preserve"> and recognised that no</w:t>
      </w:r>
      <w:r w:rsidR="00CB33CE">
        <w:t>n</w:t>
      </w:r>
      <w:r w:rsidR="0039789A">
        <w:t xml:space="preserve">e of us are big enough to change alone. </w:t>
      </w:r>
    </w:p>
    <w:p w:rsidR="0039789A" w:rsidRDefault="00CB33CE">
      <w:r>
        <w:t>Jul</w:t>
      </w:r>
      <w:r w:rsidR="0039789A">
        <w:t>i</w:t>
      </w:r>
      <w:r>
        <w:t>a</w:t>
      </w:r>
      <w:r w:rsidR="0039789A">
        <w:t>n Wain</w:t>
      </w:r>
      <w:r w:rsidR="0047447D">
        <w:t xml:space="preserve">, </w:t>
      </w:r>
      <w:proofErr w:type="spellStart"/>
      <w:r w:rsidR="0047447D">
        <w:t>Totalflow</w:t>
      </w:r>
      <w:proofErr w:type="spellEnd"/>
      <w:r w:rsidR="0039789A">
        <w:t xml:space="preserve"> – improve the process and product. Links with </w:t>
      </w:r>
      <w:proofErr w:type="gramStart"/>
      <w:r w:rsidR="0039789A">
        <w:t>LAs ,</w:t>
      </w:r>
      <w:proofErr w:type="gramEnd"/>
      <w:r w:rsidR="0039789A">
        <w:t xml:space="preserve"> </w:t>
      </w:r>
    </w:p>
    <w:p w:rsidR="0039789A" w:rsidRDefault="00CB33CE">
      <w:r>
        <w:t xml:space="preserve">Lydia </w:t>
      </w:r>
      <w:proofErr w:type="spellStart"/>
      <w:proofErr w:type="gramStart"/>
      <w:r>
        <w:t>Sha</w:t>
      </w:r>
      <w:r w:rsidR="0039789A">
        <w:t>r</w:t>
      </w:r>
      <w:r>
        <w:t>p</w:t>
      </w:r>
      <w:r w:rsidR="0047447D">
        <w:t>les</w:t>
      </w:r>
      <w:proofErr w:type="spellEnd"/>
      <w:r w:rsidR="0047447D">
        <w:t xml:space="preserve"> ,</w:t>
      </w:r>
      <w:proofErr w:type="gramEnd"/>
      <w:r w:rsidR="0047447D">
        <w:t xml:space="preserve"> </w:t>
      </w:r>
      <w:proofErr w:type="spellStart"/>
      <w:r w:rsidR="0039789A">
        <w:t>Encon</w:t>
      </w:r>
      <w:proofErr w:type="spellEnd"/>
      <w:r w:rsidR="0039789A">
        <w:t xml:space="preserve"> – </w:t>
      </w:r>
      <w:r w:rsidR="0047447D">
        <w:t xml:space="preserve">wants to </w:t>
      </w:r>
      <w:r w:rsidR="0039789A">
        <w:t>un</w:t>
      </w:r>
      <w:r>
        <w:t>derstand the themes and challen</w:t>
      </w:r>
      <w:r w:rsidR="0039789A">
        <w:t>ges</w:t>
      </w:r>
    </w:p>
    <w:p w:rsidR="0039789A" w:rsidRDefault="0039789A">
      <w:r>
        <w:t>Chris Barlow</w:t>
      </w:r>
      <w:r w:rsidR="0047447D">
        <w:t xml:space="preserve">, </w:t>
      </w:r>
      <w:proofErr w:type="spellStart"/>
      <w:r w:rsidR="0047447D">
        <w:t>Encon</w:t>
      </w:r>
      <w:proofErr w:type="spellEnd"/>
      <w:r>
        <w:t xml:space="preserve"> – work with power rail and general – design and production stage with products to fit with </w:t>
      </w:r>
    </w:p>
    <w:p w:rsidR="0039789A" w:rsidRDefault="0039789A">
      <w:r>
        <w:t xml:space="preserve">Amador </w:t>
      </w:r>
      <w:r w:rsidR="0047447D">
        <w:t xml:space="preserve">Caballero, </w:t>
      </w:r>
      <w:proofErr w:type="spellStart"/>
      <w:r w:rsidR="0047447D">
        <w:t>Willmott</w:t>
      </w:r>
      <w:proofErr w:type="spellEnd"/>
      <w:r w:rsidR="0047447D">
        <w:t xml:space="preserve"> Dixon</w:t>
      </w:r>
      <w:r>
        <w:t>–</w:t>
      </w:r>
      <w:r w:rsidR="0047447D">
        <w:t xml:space="preserve"> to deliver BIM by 2020 and </w:t>
      </w:r>
      <w:r>
        <w:t xml:space="preserve"> </w:t>
      </w:r>
    </w:p>
    <w:p w:rsidR="0039789A" w:rsidRDefault="0039789A">
      <w:r>
        <w:t>Kim Coulson</w:t>
      </w:r>
      <w:r w:rsidR="0047447D">
        <w:t>, Lean Thinking</w:t>
      </w:r>
      <w:r>
        <w:t xml:space="preserve"> – challenge to find people to work with that are open to challenge the way of thinking. Improve the system</w:t>
      </w:r>
    </w:p>
    <w:p w:rsidR="0039789A" w:rsidRDefault="0039789A">
      <w:r>
        <w:t xml:space="preserve">Anthony </w:t>
      </w:r>
      <w:proofErr w:type="spellStart"/>
      <w:r>
        <w:t>Lymer</w:t>
      </w:r>
      <w:proofErr w:type="spellEnd"/>
      <w:r w:rsidR="0047447D">
        <w:t xml:space="preserve">, </w:t>
      </w:r>
      <w:proofErr w:type="spellStart"/>
      <w:r w:rsidR="0047447D">
        <w:t>Protrade</w:t>
      </w:r>
      <w:proofErr w:type="spellEnd"/>
      <w:r>
        <w:t xml:space="preserve"> – power tools fixing and sealants to construction – on page 34. Would be happy to speak about their significant changes to procurement</w:t>
      </w:r>
    </w:p>
    <w:p w:rsidR="0039789A" w:rsidRDefault="0039789A">
      <w:r>
        <w:t>David Barber</w:t>
      </w:r>
      <w:r w:rsidR="0047447D">
        <w:t>, Apply</w:t>
      </w:r>
      <w:r>
        <w:t xml:space="preserve"> – mission is to help people get into offsite construction.  Make sure what the cl</w:t>
      </w:r>
      <w:r w:rsidR="0047447D">
        <w:t xml:space="preserve">ient aspires to. </w:t>
      </w:r>
    </w:p>
    <w:p w:rsidR="00AA5A60" w:rsidRDefault="0039789A">
      <w:proofErr w:type="spellStart"/>
      <w:r>
        <w:t>Debansu</w:t>
      </w:r>
      <w:proofErr w:type="spellEnd"/>
      <w:r>
        <w:t xml:space="preserve"> Das, Caledonian – housing sector is their ambition</w:t>
      </w:r>
    </w:p>
    <w:p w:rsidR="0039789A" w:rsidRDefault="0039789A">
      <w:proofErr w:type="spellStart"/>
      <w:r>
        <w:t>Willmott</w:t>
      </w:r>
      <w:proofErr w:type="spellEnd"/>
      <w:r>
        <w:t xml:space="preserve"> Dixon – improve our product and delivery and quality. </w:t>
      </w:r>
      <w:proofErr w:type="gramStart"/>
      <w:r>
        <w:t>Would like to get involved with harmonisation and standardisation.</w:t>
      </w:r>
      <w:proofErr w:type="gramEnd"/>
      <w:r>
        <w:t xml:space="preserve"> </w:t>
      </w:r>
    </w:p>
    <w:p w:rsidR="0039789A" w:rsidRDefault="0047447D">
      <w:r>
        <w:t xml:space="preserve">Richard Fletcher, </w:t>
      </w:r>
      <w:r w:rsidR="0039789A">
        <w:t>Trimble – ambition is to make our customers more efficient with their technology – interested in AI hub</w:t>
      </w:r>
    </w:p>
    <w:p w:rsidR="0039789A" w:rsidRDefault="0039789A">
      <w:r>
        <w:t>TDS</w:t>
      </w:r>
      <w:r w:rsidR="0047447D">
        <w:t xml:space="preserve"> – 3 businesses in group </w:t>
      </w:r>
    </w:p>
    <w:p w:rsidR="0039789A" w:rsidRDefault="0039789A">
      <w:r>
        <w:t>Construction and Design excellence – offering apprenticeships</w:t>
      </w:r>
    </w:p>
    <w:p w:rsidR="0039789A" w:rsidRDefault="0039789A">
      <w:r>
        <w:t xml:space="preserve">Changing the culture </w:t>
      </w:r>
    </w:p>
    <w:p w:rsidR="0039789A" w:rsidRDefault="0047447D">
      <w:r>
        <w:t>Apprenti</w:t>
      </w:r>
      <w:r w:rsidR="0039789A">
        <w:t>ce</w:t>
      </w:r>
      <w:r>
        <w:t>s</w:t>
      </w:r>
      <w:r w:rsidR="0039789A">
        <w:t>hip</w:t>
      </w:r>
      <w:r>
        <w:t>s have</w:t>
      </w:r>
      <w:r w:rsidR="0039789A">
        <w:t>n’t been taken advantage of</w:t>
      </w:r>
    </w:p>
    <w:p w:rsidR="0039789A" w:rsidRDefault="0039789A"/>
    <w:p w:rsidR="0039789A" w:rsidRDefault="0047447D">
      <w:r>
        <w:t xml:space="preserve">Iain Geldard, </w:t>
      </w:r>
      <w:proofErr w:type="spellStart"/>
      <w:r w:rsidR="0039789A">
        <w:t>Willmot</w:t>
      </w:r>
      <w:r>
        <w:t>t</w:t>
      </w:r>
      <w:proofErr w:type="spellEnd"/>
      <w:r>
        <w:t xml:space="preserve"> Dixon – </w:t>
      </w:r>
      <w:proofErr w:type="spellStart"/>
      <w:r w:rsidR="0039789A">
        <w:t>sunesis</w:t>
      </w:r>
      <w:proofErr w:type="spellEnd"/>
      <w:r w:rsidR="0039789A">
        <w:t xml:space="preserve"> – improve quality</w:t>
      </w:r>
    </w:p>
    <w:p w:rsidR="0039789A" w:rsidRDefault="00CB33CE">
      <w:r>
        <w:t>Jon Loc</w:t>
      </w:r>
      <w:r w:rsidR="0047447D">
        <w:t xml:space="preserve">k, </w:t>
      </w:r>
      <w:proofErr w:type="gramStart"/>
      <w:r w:rsidR="0047447D">
        <w:t xml:space="preserve">Desing4structures </w:t>
      </w:r>
      <w:r>
        <w:t xml:space="preserve"> –</w:t>
      </w:r>
      <w:proofErr w:type="gramEnd"/>
      <w:r>
        <w:t xml:space="preserve"> Desi</w:t>
      </w:r>
      <w:r w:rsidR="0039789A">
        <w:t>g</w:t>
      </w:r>
      <w:r>
        <w:t>n</w:t>
      </w:r>
      <w:r w:rsidR="0039789A">
        <w:t xml:space="preserve"> </w:t>
      </w:r>
      <w:r>
        <w:t xml:space="preserve">for </w:t>
      </w:r>
      <w:proofErr w:type="spellStart"/>
      <w:r>
        <w:t>trad</w:t>
      </w:r>
      <w:proofErr w:type="spellEnd"/>
      <w:r>
        <w:t xml:space="preserve"> engineering and heavil</w:t>
      </w:r>
      <w:r w:rsidR="0039789A">
        <w:t>y involved in offsite manufacturing. One stop solution</w:t>
      </w:r>
    </w:p>
    <w:p w:rsidR="0039789A" w:rsidRDefault="0039789A">
      <w:r>
        <w:t>Jeff Maxted</w:t>
      </w:r>
      <w:r w:rsidR="0047447D">
        <w:t>, BLP</w:t>
      </w:r>
      <w:r>
        <w:t xml:space="preserve"> – BLP warranty provider and part of BOPAS</w:t>
      </w:r>
    </w:p>
    <w:p w:rsidR="0039789A" w:rsidRDefault="0047447D">
      <w:r>
        <w:t>Gary Myatt, EN</w:t>
      </w:r>
      <w:r w:rsidR="0039789A">
        <w:t xml:space="preserve">E – change the current building industry what they have </w:t>
      </w:r>
      <w:proofErr w:type="gramStart"/>
      <w:r w:rsidR="0039789A">
        <w:t>been  doing</w:t>
      </w:r>
      <w:proofErr w:type="gramEnd"/>
      <w:r w:rsidR="0039789A">
        <w:t xml:space="preserve"> the last 00 years</w:t>
      </w:r>
    </w:p>
    <w:p w:rsidR="0039789A" w:rsidRDefault="0039789A">
      <w:proofErr w:type="gramStart"/>
      <w:r>
        <w:t>Steve Kelly – small scale developer – keen to take the business further.</w:t>
      </w:r>
      <w:proofErr w:type="gramEnd"/>
      <w:r>
        <w:t xml:space="preserve"> Digital challenges – skills shortages we are facing is a concern and planning</w:t>
      </w:r>
    </w:p>
    <w:p w:rsidR="0039789A" w:rsidRDefault="00AA5A60">
      <w:proofErr w:type="spellStart"/>
      <w:r>
        <w:t>Decaln</w:t>
      </w:r>
      <w:proofErr w:type="spellEnd"/>
      <w:r>
        <w:t xml:space="preserve"> Wallace, </w:t>
      </w:r>
      <w:proofErr w:type="spellStart"/>
      <w:r w:rsidR="0039789A">
        <w:t>Evolusio</w:t>
      </w:r>
      <w:r w:rsidR="0047447D">
        <w:t>n</w:t>
      </w:r>
      <w:proofErr w:type="spellEnd"/>
      <w:r w:rsidR="0039789A">
        <w:t xml:space="preserve"> – precision eng</w:t>
      </w:r>
      <w:r w:rsidR="0047447D">
        <w:t>in</w:t>
      </w:r>
      <w:r w:rsidR="0039789A">
        <w:t>eering companies – Croydon tower currently working</w:t>
      </w:r>
    </w:p>
    <w:p w:rsidR="0039789A" w:rsidRDefault="0039789A">
      <w:r>
        <w:t>Jame</w:t>
      </w:r>
      <w:r w:rsidR="0047447D">
        <w:t xml:space="preserve">s Young, </w:t>
      </w:r>
      <w:proofErr w:type="spellStart"/>
      <w:r w:rsidR="0047447D">
        <w:t>Evolusion</w:t>
      </w:r>
      <w:proofErr w:type="spellEnd"/>
      <w:r w:rsidR="0047447D">
        <w:t xml:space="preserve"> – specialis</w:t>
      </w:r>
      <w:r>
        <w:t>e</w:t>
      </w:r>
      <w:r w:rsidR="0047447D">
        <w:t xml:space="preserve"> in turnkey desi</w:t>
      </w:r>
      <w:r>
        <w:t>g</w:t>
      </w:r>
      <w:r w:rsidR="0047447D">
        <w:t>n</w:t>
      </w:r>
      <w:r>
        <w:t xml:space="preserve"> solutions – keen to talk to manufacturers</w:t>
      </w:r>
      <w:r w:rsidR="0047447D">
        <w:t xml:space="preserve"> - </w:t>
      </w:r>
      <w:r>
        <w:t>Want to connect with Developer</w:t>
      </w:r>
    </w:p>
    <w:p w:rsidR="0039789A" w:rsidRDefault="0047447D">
      <w:r>
        <w:t xml:space="preserve">Pete Foster, </w:t>
      </w:r>
      <w:proofErr w:type="spellStart"/>
      <w:r w:rsidR="0039789A">
        <w:t>Cobuilder</w:t>
      </w:r>
      <w:proofErr w:type="spellEnd"/>
      <w:r w:rsidR="0039789A">
        <w:t xml:space="preserve"> – all ab</w:t>
      </w:r>
      <w:r>
        <w:t>out data – if you want to harmon</w:t>
      </w:r>
      <w:r w:rsidR="0039789A">
        <w:t>ise your date</w:t>
      </w:r>
    </w:p>
    <w:p w:rsidR="0039789A" w:rsidRDefault="0047447D">
      <w:r>
        <w:t xml:space="preserve">David Clark, </w:t>
      </w:r>
      <w:proofErr w:type="spellStart"/>
      <w:r w:rsidR="0039789A">
        <w:t>McAvoy</w:t>
      </w:r>
      <w:proofErr w:type="spellEnd"/>
      <w:r w:rsidR="0039789A">
        <w:t xml:space="preserve"> – want to grow and di</w:t>
      </w:r>
      <w:r w:rsidR="00CB33CE">
        <w:t>versify – embrace digital autom</w:t>
      </w:r>
      <w:r>
        <w:t>ation and implementation</w:t>
      </w:r>
      <w:r w:rsidR="0039789A">
        <w:t xml:space="preserve"> – interested in BOPAS</w:t>
      </w:r>
    </w:p>
    <w:p w:rsidR="0039789A" w:rsidRDefault="0047447D">
      <w:r>
        <w:t xml:space="preserve">Barry Blackwell, </w:t>
      </w:r>
      <w:proofErr w:type="gramStart"/>
      <w:r w:rsidR="0039789A">
        <w:t>BEIS  -</w:t>
      </w:r>
      <w:proofErr w:type="gramEnd"/>
      <w:r w:rsidR="0039789A">
        <w:t xml:space="preserve"> </w:t>
      </w:r>
      <w:proofErr w:type="spellStart"/>
      <w:r w:rsidR="0039789A">
        <w:t>Buildoffsite</w:t>
      </w:r>
      <w:proofErr w:type="spellEnd"/>
      <w:r w:rsidR="0039789A">
        <w:t xml:space="preserve"> kept the beacon for offsite alive in the early days when </w:t>
      </w:r>
      <w:proofErr w:type="spellStart"/>
      <w:r w:rsidR="0039789A">
        <w:t>Govt</w:t>
      </w:r>
      <w:proofErr w:type="spellEnd"/>
      <w:r w:rsidR="0039789A">
        <w:t xml:space="preserve"> was hostile to offsite construction. Because of us this h</w:t>
      </w:r>
      <w:r w:rsidR="00CB33CE">
        <w:t xml:space="preserve">as shifted </w:t>
      </w:r>
      <w:proofErr w:type="spellStart"/>
      <w:r w:rsidR="00CB33CE">
        <w:t>Govt’s</w:t>
      </w:r>
      <w:proofErr w:type="spellEnd"/>
      <w:r w:rsidR="00CB33CE">
        <w:t xml:space="preserve"> view on offsi</w:t>
      </w:r>
      <w:r w:rsidR="0039789A">
        <w:t>te. We are the go to for Govt.</w:t>
      </w:r>
    </w:p>
    <w:p w:rsidR="0039789A" w:rsidRDefault="00CB33CE">
      <w:r>
        <w:t>St</w:t>
      </w:r>
      <w:r w:rsidR="0039789A">
        <w:t>ill fresh and relevant</w:t>
      </w:r>
    </w:p>
    <w:p w:rsidR="0039789A" w:rsidRDefault="0039789A">
      <w:r>
        <w:t>Moved with the agenda</w:t>
      </w:r>
    </w:p>
    <w:p w:rsidR="0039789A" w:rsidRDefault="00CB33CE">
      <w:r>
        <w:t>Embraced digital constructio</w:t>
      </w:r>
      <w:r w:rsidR="0039789A">
        <w:t>n</w:t>
      </w:r>
    </w:p>
    <w:p w:rsidR="0039789A" w:rsidRDefault="0039789A">
      <w:r>
        <w:t xml:space="preserve">A real pride that when started and still fresh </w:t>
      </w:r>
    </w:p>
    <w:p w:rsidR="0039789A" w:rsidRDefault="0039789A"/>
    <w:p w:rsidR="0039789A" w:rsidRDefault="0039789A"/>
    <w:p w:rsidR="0039789A" w:rsidRDefault="0039789A"/>
    <w:p w:rsidR="0039789A" w:rsidRDefault="0039789A"/>
    <w:p w:rsidR="0011070F" w:rsidRDefault="0011070F"/>
    <w:p w:rsidR="00784CBA" w:rsidRDefault="00784CBA"/>
    <w:p w:rsidR="00784CBA" w:rsidRDefault="00784CBA"/>
    <w:p w:rsidR="00784CBA" w:rsidRDefault="00784CBA"/>
    <w:p w:rsidR="00784CBA" w:rsidRDefault="00784CBA"/>
    <w:sectPr w:rsidR="00784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C119D"/>
    <w:multiLevelType w:val="hybridMultilevel"/>
    <w:tmpl w:val="4EFC717C"/>
    <w:lvl w:ilvl="0" w:tplc="D88E7D7E">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7BF25450"/>
    <w:multiLevelType w:val="hybridMultilevel"/>
    <w:tmpl w:val="B010DC6E"/>
    <w:lvl w:ilvl="0" w:tplc="12DCF8EA">
      <w:start w:val="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49"/>
    <w:rsid w:val="00003243"/>
    <w:rsid w:val="00016427"/>
    <w:rsid w:val="00021DB4"/>
    <w:rsid w:val="000253D4"/>
    <w:rsid w:val="00027035"/>
    <w:rsid w:val="00030A89"/>
    <w:rsid w:val="00035094"/>
    <w:rsid w:val="000353C1"/>
    <w:rsid w:val="000361A7"/>
    <w:rsid w:val="00052290"/>
    <w:rsid w:val="00054A0F"/>
    <w:rsid w:val="00054A10"/>
    <w:rsid w:val="00064443"/>
    <w:rsid w:val="000752A1"/>
    <w:rsid w:val="00075DD9"/>
    <w:rsid w:val="00075FF4"/>
    <w:rsid w:val="000818CD"/>
    <w:rsid w:val="00082996"/>
    <w:rsid w:val="00082A3F"/>
    <w:rsid w:val="00083B5E"/>
    <w:rsid w:val="000B1A36"/>
    <w:rsid w:val="000B642C"/>
    <w:rsid w:val="000B7331"/>
    <w:rsid w:val="000C1BC4"/>
    <w:rsid w:val="000C2642"/>
    <w:rsid w:val="000C323A"/>
    <w:rsid w:val="000C434A"/>
    <w:rsid w:val="000C50C1"/>
    <w:rsid w:val="000C5529"/>
    <w:rsid w:val="000C79FD"/>
    <w:rsid w:val="000D7047"/>
    <w:rsid w:val="000E01EA"/>
    <w:rsid w:val="000F1568"/>
    <w:rsid w:val="000F3D40"/>
    <w:rsid w:val="000F6901"/>
    <w:rsid w:val="00100A8D"/>
    <w:rsid w:val="0011070F"/>
    <w:rsid w:val="001120FE"/>
    <w:rsid w:val="001135B7"/>
    <w:rsid w:val="00114FE8"/>
    <w:rsid w:val="00117897"/>
    <w:rsid w:val="0012031C"/>
    <w:rsid w:val="00124DF0"/>
    <w:rsid w:val="00127030"/>
    <w:rsid w:val="00130403"/>
    <w:rsid w:val="00131141"/>
    <w:rsid w:val="00142D0D"/>
    <w:rsid w:val="0014310D"/>
    <w:rsid w:val="0015480C"/>
    <w:rsid w:val="001600CD"/>
    <w:rsid w:val="00181F8C"/>
    <w:rsid w:val="00190D35"/>
    <w:rsid w:val="00190D86"/>
    <w:rsid w:val="00193E96"/>
    <w:rsid w:val="00197AD5"/>
    <w:rsid w:val="001B14A3"/>
    <w:rsid w:val="001C4DE7"/>
    <w:rsid w:val="001D3E83"/>
    <w:rsid w:val="001E3F87"/>
    <w:rsid w:val="001E61F7"/>
    <w:rsid w:val="001F07C4"/>
    <w:rsid w:val="001F4482"/>
    <w:rsid w:val="002100D5"/>
    <w:rsid w:val="002139CB"/>
    <w:rsid w:val="002234A5"/>
    <w:rsid w:val="00234843"/>
    <w:rsid w:val="002374BD"/>
    <w:rsid w:val="002466FE"/>
    <w:rsid w:val="00253F54"/>
    <w:rsid w:val="00264F61"/>
    <w:rsid w:val="00276516"/>
    <w:rsid w:val="0028141D"/>
    <w:rsid w:val="00285EF0"/>
    <w:rsid w:val="00290758"/>
    <w:rsid w:val="002B2D08"/>
    <w:rsid w:val="002C6E37"/>
    <w:rsid w:val="002D54B2"/>
    <w:rsid w:val="002D7ABA"/>
    <w:rsid w:val="002E3EE9"/>
    <w:rsid w:val="002E4D29"/>
    <w:rsid w:val="002F155C"/>
    <w:rsid w:val="002F400C"/>
    <w:rsid w:val="002F4BD8"/>
    <w:rsid w:val="00314728"/>
    <w:rsid w:val="00322358"/>
    <w:rsid w:val="0034544E"/>
    <w:rsid w:val="00353209"/>
    <w:rsid w:val="003547FA"/>
    <w:rsid w:val="00356B87"/>
    <w:rsid w:val="00377124"/>
    <w:rsid w:val="003814DC"/>
    <w:rsid w:val="003939E5"/>
    <w:rsid w:val="00395A59"/>
    <w:rsid w:val="00396A70"/>
    <w:rsid w:val="0039789A"/>
    <w:rsid w:val="003A4E0D"/>
    <w:rsid w:val="003A62A0"/>
    <w:rsid w:val="003A6775"/>
    <w:rsid w:val="003A6E1B"/>
    <w:rsid w:val="003B4A5D"/>
    <w:rsid w:val="003C6ECE"/>
    <w:rsid w:val="003D09CE"/>
    <w:rsid w:val="003D5D95"/>
    <w:rsid w:val="003D79F4"/>
    <w:rsid w:val="003D7F72"/>
    <w:rsid w:val="003F1AAF"/>
    <w:rsid w:val="00400A24"/>
    <w:rsid w:val="00414980"/>
    <w:rsid w:val="00416FE1"/>
    <w:rsid w:val="0045126D"/>
    <w:rsid w:val="00466ED3"/>
    <w:rsid w:val="0047267A"/>
    <w:rsid w:val="0047447D"/>
    <w:rsid w:val="0047491D"/>
    <w:rsid w:val="004816B5"/>
    <w:rsid w:val="00490EA3"/>
    <w:rsid w:val="0049674E"/>
    <w:rsid w:val="004A6284"/>
    <w:rsid w:val="004A6A21"/>
    <w:rsid w:val="004B34C1"/>
    <w:rsid w:val="004C5B5F"/>
    <w:rsid w:val="004D0063"/>
    <w:rsid w:val="004E214C"/>
    <w:rsid w:val="004E3F97"/>
    <w:rsid w:val="004E68B9"/>
    <w:rsid w:val="004F005C"/>
    <w:rsid w:val="004F5BF3"/>
    <w:rsid w:val="004F7A10"/>
    <w:rsid w:val="005215F1"/>
    <w:rsid w:val="00530E14"/>
    <w:rsid w:val="00532252"/>
    <w:rsid w:val="005514FE"/>
    <w:rsid w:val="00560084"/>
    <w:rsid w:val="00570A99"/>
    <w:rsid w:val="0057152B"/>
    <w:rsid w:val="00576070"/>
    <w:rsid w:val="00583B09"/>
    <w:rsid w:val="00587B31"/>
    <w:rsid w:val="00595B14"/>
    <w:rsid w:val="00595EB3"/>
    <w:rsid w:val="005A0D0E"/>
    <w:rsid w:val="005A180B"/>
    <w:rsid w:val="005B20B2"/>
    <w:rsid w:val="005B29AE"/>
    <w:rsid w:val="005C3BA5"/>
    <w:rsid w:val="005D6E62"/>
    <w:rsid w:val="005F36AF"/>
    <w:rsid w:val="005F64A3"/>
    <w:rsid w:val="00600649"/>
    <w:rsid w:val="006112C7"/>
    <w:rsid w:val="00627095"/>
    <w:rsid w:val="00655C00"/>
    <w:rsid w:val="006570EA"/>
    <w:rsid w:val="00665D98"/>
    <w:rsid w:val="006829C0"/>
    <w:rsid w:val="0069396C"/>
    <w:rsid w:val="006A145A"/>
    <w:rsid w:val="006A5468"/>
    <w:rsid w:val="006A58EB"/>
    <w:rsid w:val="006B1476"/>
    <w:rsid w:val="006B2484"/>
    <w:rsid w:val="006C2876"/>
    <w:rsid w:val="006D73B9"/>
    <w:rsid w:val="006E013B"/>
    <w:rsid w:val="006E04D0"/>
    <w:rsid w:val="006F06A3"/>
    <w:rsid w:val="006F16D5"/>
    <w:rsid w:val="006F67F0"/>
    <w:rsid w:val="006F717A"/>
    <w:rsid w:val="007014CC"/>
    <w:rsid w:val="00703B20"/>
    <w:rsid w:val="007078D9"/>
    <w:rsid w:val="007112DB"/>
    <w:rsid w:val="00723A5E"/>
    <w:rsid w:val="007267FF"/>
    <w:rsid w:val="00731EF1"/>
    <w:rsid w:val="00742D4E"/>
    <w:rsid w:val="0074494F"/>
    <w:rsid w:val="00775A19"/>
    <w:rsid w:val="00784CBA"/>
    <w:rsid w:val="007A20AF"/>
    <w:rsid w:val="007A3CC3"/>
    <w:rsid w:val="007B56C7"/>
    <w:rsid w:val="007E153E"/>
    <w:rsid w:val="007F1249"/>
    <w:rsid w:val="007F44CD"/>
    <w:rsid w:val="007F528A"/>
    <w:rsid w:val="007F63F7"/>
    <w:rsid w:val="00810A0D"/>
    <w:rsid w:val="0082389C"/>
    <w:rsid w:val="00824F75"/>
    <w:rsid w:val="00833DBC"/>
    <w:rsid w:val="00836095"/>
    <w:rsid w:val="00840D08"/>
    <w:rsid w:val="008414AA"/>
    <w:rsid w:val="00842ADD"/>
    <w:rsid w:val="00844B1D"/>
    <w:rsid w:val="00856F3C"/>
    <w:rsid w:val="008637A6"/>
    <w:rsid w:val="00863C2F"/>
    <w:rsid w:val="0086561F"/>
    <w:rsid w:val="00877180"/>
    <w:rsid w:val="0088497C"/>
    <w:rsid w:val="0088681D"/>
    <w:rsid w:val="0088723B"/>
    <w:rsid w:val="00892D9F"/>
    <w:rsid w:val="008A4FA3"/>
    <w:rsid w:val="008A5672"/>
    <w:rsid w:val="008B1B0D"/>
    <w:rsid w:val="008B26A0"/>
    <w:rsid w:val="008B5662"/>
    <w:rsid w:val="008C00CB"/>
    <w:rsid w:val="008C7D66"/>
    <w:rsid w:val="008D4EC3"/>
    <w:rsid w:val="008D63D4"/>
    <w:rsid w:val="008E01BE"/>
    <w:rsid w:val="008E23D3"/>
    <w:rsid w:val="008F0F0D"/>
    <w:rsid w:val="008F179F"/>
    <w:rsid w:val="00905423"/>
    <w:rsid w:val="00906527"/>
    <w:rsid w:val="00910488"/>
    <w:rsid w:val="00927F05"/>
    <w:rsid w:val="00935681"/>
    <w:rsid w:val="009425D3"/>
    <w:rsid w:val="009440ED"/>
    <w:rsid w:val="00952EF3"/>
    <w:rsid w:val="0096427F"/>
    <w:rsid w:val="0098059F"/>
    <w:rsid w:val="009850C3"/>
    <w:rsid w:val="009876FF"/>
    <w:rsid w:val="00994FA1"/>
    <w:rsid w:val="00995082"/>
    <w:rsid w:val="009A02C3"/>
    <w:rsid w:val="009A3AA7"/>
    <w:rsid w:val="009A53AC"/>
    <w:rsid w:val="009A6CD9"/>
    <w:rsid w:val="009B002A"/>
    <w:rsid w:val="009B0DA5"/>
    <w:rsid w:val="009B3E0D"/>
    <w:rsid w:val="009B4248"/>
    <w:rsid w:val="009D2002"/>
    <w:rsid w:val="009D5AFE"/>
    <w:rsid w:val="009E4342"/>
    <w:rsid w:val="00A138CD"/>
    <w:rsid w:val="00A21FF1"/>
    <w:rsid w:val="00A3490B"/>
    <w:rsid w:val="00A452BC"/>
    <w:rsid w:val="00A51353"/>
    <w:rsid w:val="00A51EA5"/>
    <w:rsid w:val="00A55E53"/>
    <w:rsid w:val="00A64289"/>
    <w:rsid w:val="00A707D1"/>
    <w:rsid w:val="00A7388B"/>
    <w:rsid w:val="00A74726"/>
    <w:rsid w:val="00AA55C8"/>
    <w:rsid w:val="00AA5A60"/>
    <w:rsid w:val="00AB7166"/>
    <w:rsid w:val="00AD2AD5"/>
    <w:rsid w:val="00AE6807"/>
    <w:rsid w:val="00B003F9"/>
    <w:rsid w:val="00B04D36"/>
    <w:rsid w:val="00B100AB"/>
    <w:rsid w:val="00B10A8B"/>
    <w:rsid w:val="00B12DAF"/>
    <w:rsid w:val="00B14C13"/>
    <w:rsid w:val="00B15282"/>
    <w:rsid w:val="00B22421"/>
    <w:rsid w:val="00B302FE"/>
    <w:rsid w:val="00B31C85"/>
    <w:rsid w:val="00B45AC0"/>
    <w:rsid w:val="00B53ABB"/>
    <w:rsid w:val="00B63091"/>
    <w:rsid w:val="00B8345C"/>
    <w:rsid w:val="00B87BDA"/>
    <w:rsid w:val="00B958E5"/>
    <w:rsid w:val="00BA0D1D"/>
    <w:rsid w:val="00BA0F5D"/>
    <w:rsid w:val="00BA3AAF"/>
    <w:rsid w:val="00BA3F34"/>
    <w:rsid w:val="00BA6244"/>
    <w:rsid w:val="00BC27A0"/>
    <w:rsid w:val="00BC3389"/>
    <w:rsid w:val="00BC3484"/>
    <w:rsid w:val="00BC618F"/>
    <w:rsid w:val="00BC66B2"/>
    <w:rsid w:val="00BE376D"/>
    <w:rsid w:val="00BF6D3D"/>
    <w:rsid w:val="00C0558A"/>
    <w:rsid w:val="00C20B8B"/>
    <w:rsid w:val="00C2226A"/>
    <w:rsid w:val="00C347E0"/>
    <w:rsid w:val="00C4688C"/>
    <w:rsid w:val="00C52920"/>
    <w:rsid w:val="00C52CC3"/>
    <w:rsid w:val="00C764D4"/>
    <w:rsid w:val="00C764E3"/>
    <w:rsid w:val="00CB1288"/>
    <w:rsid w:val="00CB174B"/>
    <w:rsid w:val="00CB33CE"/>
    <w:rsid w:val="00CB6276"/>
    <w:rsid w:val="00CC0CD5"/>
    <w:rsid w:val="00CC0D7B"/>
    <w:rsid w:val="00CD5ABC"/>
    <w:rsid w:val="00CD6D2F"/>
    <w:rsid w:val="00CE1B7B"/>
    <w:rsid w:val="00CE3D3F"/>
    <w:rsid w:val="00D007FE"/>
    <w:rsid w:val="00D01458"/>
    <w:rsid w:val="00D16B6A"/>
    <w:rsid w:val="00D23DAF"/>
    <w:rsid w:val="00D3465D"/>
    <w:rsid w:val="00D348F1"/>
    <w:rsid w:val="00D34C0C"/>
    <w:rsid w:val="00D34D19"/>
    <w:rsid w:val="00D357B0"/>
    <w:rsid w:val="00D36E81"/>
    <w:rsid w:val="00D46BC1"/>
    <w:rsid w:val="00D6097B"/>
    <w:rsid w:val="00D7779D"/>
    <w:rsid w:val="00D85775"/>
    <w:rsid w:val="00D97C71"/>
    <w:rsid w:val="00DD0A28"/>
    <w:rsid w:val="00DE18CC"/>
    <w:rsid w:val="00DE1C09"/>
    <w:rsid w:val="00DE71CE"/>
    <w:rsid w:val="00E00663"/>
    <w:rsid w:val="00E05883"/>
    <w:rsid w:val="00E07BF4"/>
    <w:rsid w:val="00E12BBB"/>
    <w:rsid w:val="00E1742A"/>
    <w:rsid w:val="00E17FE2"/>
    <w:rsid w:val="00E23E4D"/>
    <w:rsid w:val="00E301DF"/>
    <w:rsid w:val="00E30CB2"/>
    <w:rsid w:val="00E368C2"/>
    <w:rsid w:val="00E40BF9"/>
    <w:rsid w:val="00E46FD5"/>
    <w:rsid w:val="00E52D6D"/>
    <w:rsid w:val="00E60755"/>
    <w:rsid w:val="00E710E3"/>
    <w:rsid w:val="00E76FE8"/>
    <w:rsid w:val="00E97FD4"/>
    <w:rsid w:val="00EA7ECE"/>
    <w:rsid w:val="00EB4DCF"/>
    <w:rsid w:val="00EC5CAD"/>
    <w:rsid w:val="00EE1E46"/>
    <w:rsid w:val="00EE1EF9"/>
    <w:rsid w:val="00EE7A49"/>
    <w:rsid w:val="00EF0EC5"/>
    <w:rsid w:val="00EF305A"/>
    <w:rsid w:val="00F4086C"/>
    <w:rsid w:val="00F413A3"/>
    <w:rsid w:val="00F415F6"/>
    <w:rsid w:val="00F41D8F"/>
    <w:rsid w:val="00F44334"/>
    <w:rsid w:val="00F459CC"/>
    <w:rsid w:val="00F544D8"/>
    <w:rsid w:val="00F571FC"/>
    <w:rsid w:val="00F64524"/>
    <w:rsid w:val="00F65853"/>
    <w:rsid w:val="00F70517"/>
    <w:rsid w:val="00F737C4"/>
    <w:rsid w:val="00F81AE7"/>
    <w:rsid w:val="00FA0FA2"/>
    <w:rsid w:val="00FA6F27"/>
    <w:rsid w:val="00FB5DF4"/>
    <w:rsid w:val="00FC1C0E"/>
    <w:rsid w:val="00FC5F34"/>
    <w:rsid w:val="00FE3835"/>
    <w:rsid w:val="00FE5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47D"/>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70F"/>
    <w:rPr>
      <w:color w:val="0000FF" w:themeColor="hyperlink"/>
      <w:u w:val="single"/>
    </w:rPr>
  </w:style>
  <w:style w:type="paragraph" w:styleId="PlainText">
    <w:name w:val="Plain Text"/>
    <w:basedOn w:val="Normal"/>
    <w:link w:val="PlainTextChar"/>
    <w:uiPriority w:val="99"/>
    <w:semiHidden/>
    <w:unhideWhenUsed/>
    <w:rsid w:val="00AB71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7166"/>
    <w:rPr>
      <w:rFonts w:ascii="Calibri" w:hAnsi="Calibri"/>
      <w:szCs w:val="21"/>
    </w:rPr>
  </w:style>
  <w:style w:type="character" w:customStyle="1" w:styleId="Heading1Char">
    <w:name w:val="Heading 1 Char"/>
    <w:basedOn w:val="DefaultParagraphFont"/>
    <w:link w:val="Heading1"/>
    <w:uiPriority w:val="9"/>
    <w:rsid w:val="0047447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4744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447D"/>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D6097B"/>
    <w:pPr>
      <w:spacing w:before="80" w:after="4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D6097B"/>
    <w:rPr>
      <w:rFonts w:ascii="Calibri" w:hAnsi="Calibri" w:cs="Times New Roman"/>
    </w:rPr>
  </w:style>
  <w:style w:type="paragraph" w:styleId="ListParagraph">
    <w:name w:val="List Paragraph"/>
    <w:basedOn w:val="Normal"/>
    <w:uiPriority w:val="34"/>
    <w:qFormat/>
    <w:rsid w:val="00D6097B"/>
    <w:pPr>
      <w:numPr>
        <w:numId w:val="1"/>
      </w:numPr>
      <w:spacing w:before="40" w:after="80" w:line="240" w:lineRule="auto"/>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47D"/>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70F"/>
    <w:rPr>
      <w:color w:val="0000FF" w:themeColor="hyperlink"/>
      <w:u w:val="single"/>
    </w:rPr>
  </w:style>
  <w:style w:type="paragraph" w:styleId="PlainText">
    <w:name w:val="Plain Text"/>
    <w:basedOn w:val="Normal"/>
    <w:link w:val="PlainTextChar"/>
    <w:uiPriority w:val="99"/>
    <w:semiHidden/>
    <w:unhideWhenUsed/>
    <w:rsid w:val="00AB71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7166"/>
    <w:rPr>
      <w:rFonts w:ascii="Calibri" w:hAnsi="Calibri"/>
      <w:szCs w:val="21"/>
    </w:rPr>
  </w:style>
  <w:style w:type="character" w:customStyle="1" w:styleId="Heading1Char">
    <w:name w:val="Heading 1 Char"/>
    <w:basedOn w:val="DefaultParagraphFont"/>
    <w:link w:val="Heading1"/>
    <w:uiPriority w:val="9"/>
    <w:rsid w:val="0047447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4744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447D"/>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D6097B"/>
    <w:pPr>
      <w:spacing w:before="80" w:after="4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D6097B"/>
    <w:rPr>
      <w:rFonts w:ascii="Calibri" w:hAnsi="Calibri" w:cs="Times New Roman"/>
    </w:rPr>
  </w:style>
  <w:style w:type="paragraph" w:styleId="ListParagraph">
    <w:name w:val="List Paragraph"/>
    <w:basedOn w:val="Normal"/>
    <w:uiPriority w:val="34"/>
    <w:qFormat/>
    <w:rsid w:val="00D6097B"/>
    <w:pPr>
      <w:numPr>
        <w:numId w:val="1"/>
      </w:numPr>
      <w:spacing w:before="40" w:after="80" w:line="240" w:lineRule="auto"/>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9325">
      <w:bodyDiv w:val="1"/>
      <w:marLeft w:val="0"/>
      <w:marRight w:val="0"/>
      <w:marTop w:val="0"/>
      <w:marBottom w:val="0"/>
      <w:divBdr>
        <w:top w:val="none" w:sz="0" w:space="0" w:color="auto"/>
        <w:left w:val="none" w:sz="0" w:space="0" w:color="auto"/>
        <w:bottom w:val="none" w:sz="0" w:space="0" w:color="auto"/>
        <w:right w:val="none" w:sz="0" w:space="0" w:color="auto"/>
      </w:divBdr>
    </w:div>
    <w:div w:id="139926038">
      <w:bodyDiv w:val="1"/>
      <w:marLeft w:val="0"/>
      <w:marRight w:val="0"/>
      <w:marTop w:val="0"/>
      <w:marBottom w:val="0"/>
      <w:divBdr>
        <w:top w:val="none" w:sz="0" w:space="0" w:color="auto"/>
        <w:left w:val="none" w:sz="0" w:space="0" w:color="auto"/>
        <w:bottom w:val="none" w:sz="0" w:space="0" w:color="auto"/>
        <w:right w:val="none" w:sz="0" w:space="0" w:color="auto"/>
      </w:divBdr>
    </w:div>
    <w:div w:id="1096755243">
      <w:bodyDiv w:val="1"/>
      <w:marLeft w:val="0"/>
      <w:marRight w:val="0"/>
      <w:marTop w:val="0"/>
      <w:marBottom w:val="0"/>
      <w:divBdr>
        <w:top w:val="none" w:sz="0" w:space="0" w:color="auto"/>
        <w:left w:val="none" w:sz="0" w:space="0" w:color="auto"/>
        <w:bottom w:val="none" w:sz="0" w:space="0" w:color="auto"/>
        <w:right w:val="none" w:sz="0" w:space="0" w:color="auto"/>
      </w:divBdr>
    </w:div>
    <w:div w:id="1342391568">
      <w:bodyDiv w:val="1"/>
      <w:marLeft w:val="0"/>
      <w:marRight w:val="0"/>
      <w:marTop w:val="0"/>
      <w:marBottom w:val="0"/>
      <w:divBdr>
        <w:top w:val="none" w:sz="0" w:space="0" w:color="auto"/>
        <w:left w:val="none" w:sz="0" w:space="0" w:color="auto"/>
        <w:bottom w:val="none" w:sz="0" w:space="0" w:color="auto"/>
        <w:right w:val="none" w:sz="0" w:space="0" w:color="auto"/>
      </w:divBdr>
    </w:div>
    <w:div w:id="142241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www.ukbimalliance.org/resources/guidence-for-client-data-requirements/&amp;c=E,1,Q-q7MQNv1KDoHLiHTeGid31RAogxYWbh1yqR6v-qdJ1bsWEh8Fbn5oAn_6hILysM2SFgpQlqO9kPwSodsTDue0O3c-Jp-760w9vB3aes9qoe&amp;typo=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uildoffsite.com/content/uploads/2017/12/BOS-Newsletter-December-2017-Edition-DIGITAL-V.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infrastructure-and-projects-authority-annual-report-2017" TargetMode="External"/><Relationship Id="rId11" Type="http://schemas.openxmlformats.org/officeDocument/2006/relationships/hyperlink" Target="mailto:anna.whiting@buildoffsite.com" TargetMode="External"/><Relationship Id="rId5" Type="http://schemas.openxmlformats.org/officeDocument/2006/relationships/webSettings" Target="webSettings.xml"/><Relationship Id="rId10" Type="http://schemas.openxmlformats.org/officeDocument/2006/relationships/hyperlink" Target="mailto:anna.whiting@buildoffsite.com" TargetMode="External"/><Relationship Id="rId4" Type="http://schemas.openxmlformats.org/officeDocument/2006/relationships/settings" Target="settings.xml"/><Relationship Id="rId9" Type="http://schemas.openxmlformats.org/officeDocument/2006/relationships/hyperlink" Target="mailto:mike.perry@b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8</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Whiting</dc:creator>
  <cp:lastModifiedBy>Anna Whiting</cp:lastModifiedBy>
  <cp:revision>13</cp:revision>
  <dcterms:created xsi:type="dcterms:W3CDTF">2017-12-13T10:06:00Z</dcterms:created>
  <dcterms:modified xsi:type="dcterms:W3CDTF">2018-01-04T16:04:00Z</dcterms:modified>
</cp:coreProperties>
</file>